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E92A7" w14:textId="4E820B5E" w:rsidR="003E4588" w:rsidRDefault="00D96443">
      <w:pPr>
        <w:rPr>
          <w:sz w:val="28"/>
          <w:szCs w:val="28"/>
        </w:rPr>
      </w:pPr>
      <w:r w:rsidRPr="00D96443">
        <w:rPr>
          <w:b/>
          <w:bCs/>
          <w:sz w:val="28"/>
          <w:szCs w:val="28"/>
        </w:rPr>
        <w:t>February 2025 Confluence Blurbs</w:t>
      </w:r>
      <w:r>
        <w:rPr>
          <w:b/>
          <w:bCs/>
          <w:sz w:val="28"/>
          <w:szCs w:val="28"/>
        </w:rPr>
        <w:t xml:space="preserve"> </w:t>
      </w:r>
    </w:p>
    <w:p w14:paraId="7A2642C2" w14:textId="406F0105" w:rsidR="00D96443" w:rsidRDefault="00D96443">
      <w:pPr>
        <w:rPr>
          <w:sz w:val="28"/>
          <w:szCs w:val="28"/>
        </w:rPr>
      </w:pPr>
      <w:r>
        <w:rPr>
          <w:sz w:val="28"/>
          <w:szCs w:val="28"/>
        </w:rPr>
        <w:t xml:space="preserve">The </w:t>
      </w:r>
      <w:r w:rsidR="00107910">
        <w:rPr>
          <w:sz w:val="28"/>
          <w:szCs w:val="28"/>
        </w:rPr>
        <w:t xml:space="preserve">February </w:t>
      </w:r>
      <w:r>
        <w:rPr>
          <w:sz w:val="28"/>
          <w:szCs w:val="28"/>
        </w:rPr>
        <w:t>services acknowledge Black History Month</w:t>
      </w:r>
      <w:r w:rsidR="00FB7C2E">
        <w:rPr>
          <w:sz w:val="28"/>
          <w:szCs w:val="28"/>
        </w:rPr>
        <w:t xml:space="preserve">, </w:t>
      </w:r>
      <w:r w:rsidR="0098720F">
        <w:rPr>
          <w:sz w:val="28"/>
          <w:szCs w:val="28"/>
        </w:rPr>
        <w:t xml:space="preserve">30 Days of Love 2025: Inhabiting Our Freedom Dreams, and the </w:t>
      </w:r>
      <w:r>
        <w:rPr>
          <w:sz w:val="28"/>
          <w:szCs w:val="28"/>
        </w:rPr>
        <w:t>theme of Inclusion.</w:t>
      </w:r>
    </w:p>
    <w:p w14:paraId="4D815F29" w14:textId="26401F14" w:rsidR="00D96443" w:rsidRDefault="00D96443" w:rsidP="000636DA">
      <w:pPr>
        <w:spacing w:after="0" w:line="276" w:lineRule="auto"/>
        <w:rPr>
          <w:sz w:val="28"/>
          <w:szCs w:val="28"/>
        </w:rPr>
      </w:pPr>
      <w:r>
        <w:rPr>
          <w:sz w:val="28"/>
          <w:szCs w:val="28"/>
        </w:rPr>
        <w:t xml:space="preserve">February 2 </w:t>
      </w:r>
      <w:r w:rsidR="00107910">
        <w:rPr>
          <w:sz w:val="28"/>
          <w:szCs w:val="28"/>
        </w:rPr>
        <w:tab/>
      </w:r>
      <w:r>
        <w:rPr>
          <w:sz w:val="28"/>
          <w:szCs w:val="28"/>
        </w:rPr>
        <w:t>“Riding the Roller Coaster of Change” guest speaker: Beth Casebolt</w:t>
      </w:r>
    </w:p>
    <w:p w14:paraId="44A10A67" w14:textId="2D1C9E00" w:rsidR="00107910" w:rsidRDefault="00210553" w:rsidP="000636DA">
      <w:pPr>
        <w:spacing w:after="0" w:line="276" w:lineRule="auto"/>
        <w:ind w:left="720"/>
        <w:rPr>
          <w:sz w:val="28"/>
          <w:szCs w:val="28"/>
        </w:rPr>
      </w:pPr>
      <w:r>
        <w:rPr>
          <w:sz w:val="28"/>
          <w:szCs w:val="28"/>
        </w:rPr>
        <w:t xml:space="preserve">As Malcolm Gladwell advises, </w:t>
      </w:r>
      <w:r w:rsidR="00107910">
        <w:rPr>
          <w:sz w:val="28"/>
          <w:szCs w:val="28"/>
        </w:rPr>
        <w:t>“There is no reason to be surprised by change.  In fact, we should be suspicious of its absence, not surprised by its presence.”</w:t>
      </w:r>
    </w:p>
    <w:p w14:paraId="395E4571" w14:textId="23EE0319" w:rsidR="00D96443" w:rsidRDefault="00D96443">
      <w:pPr>
        <w:rPr>
          <w:sz w:val="28"/>
          <w:szCs w:val="28"/>
        </w:rPr>
      </w:pPr>
      <w:r>
        <w:rPr>
          <w:sz w:val="28"/>
          <w:szCs w:val="28"/>
        </w:rPr>
        <w:tab/>
        <w:t>Worship Leader: Nancy Luthy</w:t>
      </w:r>
    </w:p>
    <w:p w14:paraId="499472E8" w14:textId="51E6AD97" w:rsidR="000636DA" w:rsidRDefault="00D96443" w:rsidP="00210553">
      <w:pPr>
        <w:spacing w:after="0"/>
        <w:ind w:left="720" w:hanging="720"/>
        <w:rPr>
          <w:sz w:val="28"/>
          <w:szCs w:val="28"/>
        </w:rPr>
      </w:pPr>
      <w:r>
        <w:rPr>
          <w:sz w:val="28"/>
          <w:szCs w:val="28"/>
        </w:rPr>
        <w:t>February 9</w:t>
      </w:r>
      <w:r>
        <w:rPr>
          <w:sz w:val="28"/>
          <w:szCs w:val="28"/>
        </w:rPr>
        <w:tab/>
      </w:r>
      <w:r w:rsidR="00B76E6F">
        <w:rPr>
          <w:sz w:val="28"/>
          <w:szCs w:val="28"/>
        </w:rPr>
        <w:t xml:space="preserve">“What Is the S-I-Z-E </w:t>
      </w:r>
      <w:r w:rsidR="00965D74">
        <w:rPr>
          <w:sz w:val="28"/>
          <w:szCs w:val="28"/>
        </w:rPr>
        <w:t>of Our Soul?”</w:t>
      </w:r>
    </w:p>
    <w:p w14:paraId="10A57082" w14:textId="5CF8A310" w:rsidR="00D96443" w:rsidRDefault="00107910" w:rsidP="000636DA">
      <w:pPr>
        <w:spacing w:after="0" w:line="276" w:lineRule="auto"/>
        <w:ind w:left="720"/>
        <w:rPr>
          <w:sz w:val="28"/>
          <w:szCs w:val="28"/>
        </w:rPr>
      </w:pPr>
      <w:r>
        <w:rPr>
          <w:sz w:val="28"/>
          <w:szCs w:val="28"/>
        </w:rPr>
        <w:t>In 2010, the United Nations General Assembly proclaimed the first week of February of every year as World Interfaith Harmony Week.  WIHW is a time for people of all religions, faiths, and beliefs to rededicate themselves to interreligious dialogue, mutual understanding, and cooperative action toward the goals of peace and justice.  In general terms, the week focuses on the shared commitments to love of God</w:t>
      </w:r>
      <w:r w:rsidR="000636DA">
        <w:rPr>
          <w:sz w:val="28"/>
          <w:szCs w:val="28"/>
        </w:rPr>
        <w:t>/</w:t>
      </w:r>
      <w:r>
        <w:rPr>
          <w:sz w:val="28"/>
          <w:szCs w:val="28"/>
        </w:rPr>
        <w:t>Good and love of one’s neighbor.</w:t>
      </w:r>
    </w:p>
    <w:p w14:paraId="543C232D" w14:textId="3155684A" w:rsidR="00107910" w:rsidRDefault="00107910" w:rsidP="00107910">
      <w:pPr>
        <w:spacing w:after="0"/>
        <w:rPr>
          <w:sz w:val="28"/>
          <w:szCs w:val="28"/>
        </w:rPr>
      </w:pPr>
      <w:r>
        <w:rPr>
          <w:sz w:val="28"/>
          <w:szCs w:val="28"/>
        </w:rPr>
        <w:tab/>
        <w:t>Worship Leader: Martha McGovern</w:t>
      </w:r>
    </w:p>
    <w:p w14:paraId="163FC4DD" w14:textId="77777777" w:rsidR="00BD17E0" w:rsidRDefault="00BD17E0" w:rsidP="00BD17E0">
      <w:pPr>
        <w:spacing w:after="0"/>
        <w:rPr>
          <w:sz w:val="28"/>
          <w:szCs w:val="28"/>
        </w:rPr>
      </w:pPr>
      <w:r>
        <w:rPr>
          <w:sz w:val="28"/>
          <w:szCs w:val="28"/>
        </w:rPr>
        <w:tab/>
        <w:t xml:space="preserve">CHOIR, directed by Martha Webster: “Carry the Light” words and music by </w:t>
      </w:r>
    </w:p>
    <w:p w14:paraId="5C65E6DE" w14:textId="00F81A5D" w:rsidR="002B1773" w:rsidRDefault="00BD17E0" w:rsidP="002C2057">
      <w:pPr>
        <w:spacing w:after="0"/>
        <w:ind w:firstLine="720"/>
        <w:rPr>
          <w:sz w:val="28"/>
          <w:szCs w:val="28"/>
        </w:rPr>
      </w:pPr>
      <w:r>
        <w:rPr>
          <w:sz w:val="28"/>
          <w:szCs w:val="28"/>
        </w:rPr>
        <w:t>Andy Beck</w:t>
      </w:r>
    </w:p>
    <w:p w14:paraId="61996B27" w14:textId="4AFBE6D5" w:rsidR="00107910" w:rsidRDefault="00107910" w:rsidP="00107910">
      <w:pPr>
        <w:spacing w:after="0"/>
        <w:rPr>
          <w:sz w:val="28"/>
          <w:szCs w:val="28"/>
        </w:rPr>
      </w:pPr>
      <w:r>
        <w:rPr>
          <w:sz w:val="28"/>
          <w:szCs w:val="28"/>
        </w:rPr>
        <w:t>February 16</w:t>
      </w:r>
      <w:r w:rsidR="00E7366A">
        <w:rPr>
          <w:sz w:val="28"/>
          <w:szCs w:val="28"/>
        </w:rPr>
        <w:tab/>
      </w:r>
      <w:r w:rsidR="003A7A2E">
        <w:rPr>
          <w:sz w:val="28"/>
          <w:szCs w:val="28"/>
        </w:rPr>
        <w:t>“</w:t>
      </w:r>
      <w:r w:rsidR="005A2DC7">
        <w:rPr>
          <w:sz w:val="28"/>
          <w:szCs w:val="28"/>
        </w:rPr>
        <w:t>Loved into Being”</w:t>
      </w:r>
      <w:r w:rsidR="00686422">
        <w:rPr>
          <w:sz w:val="28"/>
          <w:szCs w:val="28"/>
        </w:rPr>
        <w:t xml:space="preserve"> </w:t>
      </w:r>
    </w:p>
    <w:p w14:paraId="15B45E13" w14:textId="06C4C43E" w:rsidR="00327A28" w:rsidRDefault="004A2F5A" w:rsidP="00512B2C">
      <w:pPr>
        <w:spacing w:after="0"/>
        <w:ind w:left="720"/>
        <w:rPr>
          <w:sz w:val="28"/>
          <w:szCs w:val="28"/>
        </w:rPr>
      </w:pPr>
      <w:r>
        <w:rPr>
          <w:sz w:val="28"/>
          <w:szCs w:val="28"/>
        </w:rPr>
        <w:t xml:space="preserve">Experiencing </w:t>
      </w:r>
      <w:r w:rsidR="005E318D">
        <w:rPr>
          <w:sz w:val="28"/>
          <w:szCs w:val="28"/>
        </w:rPr>
        <w:t xml:space="preserve">oppression and </w:t>
      </w:r>
      <w:r>
        <w:rPr>
          <w:sz w:val="28"/>
          <w:szCs w:val="28"/>
        </w:rPr>
        <w:t xml:space="preserve">exclusion stunt our development, but </w:t>
      </w:r>
      <w:r w:rsidR="008430EC">
        <w:rPr>
          <w:sz w:val="28"/>
          <w:szCs w:val="28"/>
        </w:rPr>
        <w:t xml:space="preserve">freedom and </w:t>
      </w:r>
      <w:r>
        <w:rPr>
          <w:sz w:val="28"/>
          <w:szCs w:val="28"/>
        </w:rPr>
        <w:t>inclusion nurture it</w:t>
      </w:r>
      <w:r w:rsidR="00ED009E">
        <w:rPr>
          <w:sz w:val="28"/>
          <w:szCs w:val="28"/>
        </w:rPr>
        <w:t xml:space="preserve">.  This service will explore the power of </w:t>
      </w:r>
      <w:r w:rsidR="00C02D2B">
        <w:rPr>
          <w:sz w:val="28"/>
          <w:szCs w:val="28"/>
        </w:rPr>
        <w:t xml:space="preserve">inclusive and nurturing </w:t>
      </w:r>
      <w:r w:rsidR="00ED009E">
        <w:rPr>
          <w:sz w:val="28"/>
          <w:szCs w:val="28"/>
        </w:rPr>
        <w:t xml:space="preserve">love to </w:t>
      </w:r>
      <w:r w:rsidR="00400359">
        <w:rPr>
          <w:sz w:val="28"/>
          <w:szCs w:val="28"/>
        </w:rPr>
        <w:t xml:space="preserve">transform individuals and to strengthen </w:t>
      </w:r>
      <w:r w:rsidR="00093E69">
        <w:rPr>
          <w:sz w:val="28"/>
          <w:szCs w:val="28"/>
        </w:rPr>
        <w:t>and e</w:t>
      </w:r>
      <w:r w:rsidR="001B5DAA">
        <w:rPr>
          <w:sz w:val="28"/>
          <w:szCs w:val="28"/>
        </w:rPr>
        <w:t>nrich</w:t>
      </w:r>
      <w:r w:rsidR="00093E69">
        <w:rPr>
          <w:sz w:val="28"/>
          <w:szCs w:val="28"/>
        </w:rPr>
        <w:t xml:space="preserve"> community.</w:t>
      </w:r>
      <w:r w:rsidR="00A12844">
        <w:rPr>
          <w:sz w:val="28"/>
          <w:szCs w:val="28"/>
        </w:rPr>
        <w:t xml:space="preserve">  </w:t>
      </w:r>
      <w:r w:rsidR="00AC4E71">
        <w:rPr>
          <w:sz w:val="28"/>
          <w:szCs w:val="28"/>
        </w:rPr>
        <w:t xml:space="preserve">Diana Bonnell </w:t>
      </w:r>
      <w:r w:rsidR="002E3259">
        <w:rPr>
          <w:sz w:val="28"/>
          <w:szCs w:val="28"/>
        </w:rPr>
        <w:t>and Elizabeth West will share their experiences</w:t>
      </w:r>
      <w:r w:rsidR="00F60291">
        <w:rPr>
          <w:sz w:val="28"/>
          <w:szCs w:val="28"/>
        </w:rPr>
        <w:t xml:space="preserve"> with the issues of diversity, equity and inclusion</w:t>
      </w:r>
      <w:r w:rsidR="00E3035C">
        <w:rPr>
          <w:sz w:val="28"/>
          <w:szCs w:val="28"/>
        </w:rPr>
        <w:t xml:space="preserve"> in church and work setting</w:t>
      </w:r>
      <w:r w:rsidR="00672884">
        <w:rPr>
          <w:sz w:val="28"/>
          <w:szCs w:val="28"/>
        </w:rPr>
        <w:t>s</w:t>
      </w:r>
      <w:r w:rsidR="00E206C8">
        <w:rPr>
          <w:sz w:val="28"/>
          <w:szCs w:val="28"/>
        </w:rPr>
        <w:t>. T</w:t>
      </w:r>
      <w:r w:rsidR="00E8234A">
        <w:rPr>
          <w:sz w:val="28"/>
          <w:szCs w:val="28"/>
        </w:rPr>
        <w:t xml:space="preserve">hen </w:t>
      </w:r>
      <w:r w:rsidR="00E206C8">
        <w:rPr>
          <w:sz w:val="28"/>
          <w:szCs w:val="28"/>
        </w:rPr>
        <w:t xml:space="preserve">the </w:t>
      </w:r>
      <w:r w:rsidR="00CF7DA9">
        <w:rPr>
          <w:sz w:val="28"/>
          <w:szCs w:val="28"/>
        </w:rPr>
        <w:t xml:space="preserve">congregation </w:t>
      </w:r>
      <w:r w:rsidR="00E206C8">
        <w:rPr>
          <w:sz w:val="28"/>
          <w:szCs w:val="28"/>
        </w:rPr>
        <w:t xml:space="preserve">will move into small groups </w:t>
      </w:r>
      <w:r w:rsidR="00504528">
        <w:rPr>
          <w:sz w:val="28"/>
          <w:szCs w:val="28"/>
        </w:rPr>
        <w:t xml:space="preserve">for further discussion.  </w:t>
      </w:r>
    </w:p>
    <w:p w14:paraId="2CD74F24" w14:textId="7A25F43B" w:rsidR="000636DA" w:rsidRDefault="000636DA" w:rsidP="00404B35">
      <w:pPr>
        <w:spacing w:after="0"/>
        <w:rPr>
          <w:sz w:val="28"/>
          <w:szCs w:val="28"/>
        </w:rPr>
      </w:pPr>
      <w:r>
        <w:rPr>
          <w:sz w:val="28"/>
          <w:szCs w:val="28"/>
        </w:rPr>
        <w:tab/>
      </w:r>
      <w:r w:rsidR="0050510B">
        <w:rPr>
          <w:sz w:val="28"/>
          <w:szCs w:val="28"/>
        </w:rPr>
        <w:t xml:space="preserve">Worship Coordinators:  </w:t>
      </w:r>
      <w:r w:rsidR="00AE169F">
        <w:rPr>
          <w:sz w:val="28"/>
          <w:szCs w:val="28"/>
        </w:rPr>
        <w:t>Adeline &amp; Mike Bailey, Martha McGovern</w:t>
      </w:r>
    </w:p>
    <w:p w14:paraId="22F069FF" w14:textId="693F0FDD" w:rsidR="008B4568" w:rsidRDefault="008B4568" w:rsidP="008B4568">
      <w:pPr>
        <w:spacing w:after="0"/>
        <w:ind w:firstLine="720"/>
        <w:rPr>
          <w:sz w:val="28"/>
          <w:szCs w:val="28"/>
        </w:rPr>
      </w:pPr>
    </w:p>
    <w:p w14:paraId="3EF4D21B" w14:textId="239EFAAB" w:rsidR="000636DA" w:rsidRDefault="000636DA" w:rsidP="00107910">
      <w:pPr>
        <w:spacing w:after="0"/>
        <w:rPr>
          <w:sz w:val="28"/>
          <w:szCs w:val="28"/>
        </w:rPr>
      </w:pPr>
      <w:r>
        <w:rPr>
          <w:sz w:val="28"/>
          <w:szCs w:val="28"/>
        </w:rPr>
        <w:t>February 23</w:t>
      </w:r>
      <w:r>
        <w:rPr>
          <w:sz w:val="28"/>
          <w:szCs w:val="28"/>
        </w:rPr>
        <w:tab/>
      </w:r>
      <w:r w:rsidR="00E41798">
        <w:rPr>
          <w:sz w:val="28"/>
          <w:szCs w:val="28"/>
        </w:rPr>
        <w:t xml:space="preserve">“Art </w:t>
      </w:r>
      <w:r w:rsidR="00FB6A8E">
        <w:rPr>
          <w:sz w:val="28"/>
          <w:szCs w:val="28"/>
        </w:rPr>
        <w:t>as a Voice of Social Justice”</w:t>
      </w:r>
    </w:p>
    <w:p w14:paraId="3460404A" w14:textId="5C830513" w:rsidR="008B4568" w:rsidRDefault="0081678D" w:rsidP="002B1773">
      <w:pPr>
        <w:spacing w:after="0"/>
        <w:ind w:left="720"/>
        <w:rPr>
          <w:sz w:val="28"/>
          <w:szCs w:val="28"/>
        </w:rPr>
      </w:pPr>
      <w:r>
        <w:rPr>
          <w:sz w:val="28"/>
          <w:szCs w:val="28"/>
        </w:rPr>
        <w:t>In this service, Dawn Hewitt will introduce us to a</w:t>
      </w:r>
      <w:r w:rsidR="00FB6A8E">
        <w:rPr>
          <w:sz w:val="28"/>
          <w:szCs w:val="28"/>
        </w:rPr>
        <w:t xml:space="preserve"> small, unassuming Croatian Catholic Church just north </w:t>
      </w:r>
      <w:r w:rsidR="0051233D">
        <w:rPr>
          <w:sz w:val="28"/>
          <w:szCs w:val="28"/>
        </w:rPr>
        <w:t xml:space="preserve">of Pittsburgh </w:t>
      </w:r>
      <w:r>
        <w:rPr>
          <w:sz w:val="28"/>
          <w:szCs w:val="28"/>
        </w:rPr>
        <w:t>that is</w:t>
      </w:r>
      <w:r w:rsidR="0051233D">
        <w:rPr>
          <w:sz w:val="28"/>
          <w:szCs w:val="28"/>
        </w:rPr>
        <w:t xml:space="preserve"> home to a collection of provocative murals focusing on social justice and Christianity</w:t>
      </w:r>
      <w:r>
        <w:rPr>
          <w:sz w:val="28"/>
          <w:szCs w:val="28"/>
        </w:rPr>
        <w:t xml:space="preserve">.  </w:t>
      </w:r>
      <w:r w:rsidR="004222B5">
        <w:rPr>
          <w:sz w:val="28"/>
          <w:szCs w:val="28"/>
        </w:rPr>
        <w:lastRenderedPageBreak/>
        <w:t>Painted by Maxo Vanka in 1937 and 1941, the murals address economic disparity, the futility of war</w:t>
      </w:r>
      <w:r w:rsidR="00300D4A">
        <w:rPr>
          <w:sz w:val="28"/>
          <w:szCs w:val="28"/>
        </w:rPr>
        <w:t>, industrial pollution, and other such social issues that were relevant then and still are today.</w:t>
      </w:r>
    </w:p>
    <w:p w14:paraId="2365E381" w14:textId="04631275" w:rsidR="008B4568" w:rsidRPr="00D96443" w:rsidRDefault="008B4568" w:rsidP="00107910">
      <w:pPr>
        <w:spacing w:after="0"/>
        <w:rPr>
          <w:sz w:val="28"/>
          <w:szCs w:val="28"/>
        </w:rPr>
      </w:pPr>
      <w:r>
        <w:rPr>
          <w:sz w:val="28"/>
          <w:szCs w:val="28"/>
        </w:rPr>
        <w:tab/>
        <w:t>Worship Leader: Dawn Hewitt</w:t>
      </w:r>
    </w:p>
    <w:sectPr w:rsidR="008B4568" w:rsidRPr="00D96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43"/>
    <w:rsid w:val="00061F68"/>
    <w:rsid w:val="000636DA"/>
    <w:rsid w:val="00093E69"/>
    <w:rsid w:val="000A0FC6"/>
    <w:rsid w:val="00107910"/>
    <w:rsid w:val="0014787D"/>
    <w:rsid w:val="001B5DAA"/>
    <w:rsid w:val="00210553"/>
    <w:rsid w:val="002B1773"/>
    <w:rsid w:val="002C2057"/>
    <w:rsid w:val="002E3259"/>
    <w:rsid w:val="00300D4A"/>
    <w:rsid w:val="00327A28"/>
    <w:rsid w:val="00367F46"/>
    <w:rsid w:val="003A7A2E"/>
    <w:rsid w:val="003E4588"/>
    <w:rsid w:val="00400359"/>
    <w:rsid w:val="00404B35"/>
    <w:rsid w:val="004222B5"/>
    <w:rsid w:val="004A2F5A"/>
    <w:rsid w:val="00504528"/>
    <w:rsid w:val="0050510B"/>
    <w:rsid w:val="0051233D"/>
    <w:rsid w:val="00512B2C"/>
    <w:rsid w:val="005A2DC7"/>
    <w:rsid w:val="005E318D"/>
    <w:rsid w:val="00672884"/>
    <w:rsid w:val="00686422"/>
    <w:rsid w:val="00783554"/>
    <w:rsid w:val="007E41F7"/>
    <w:rsid w:val="0081678D"/>
    <w:rsid w:val="008430EC"/>
    <w:rsid w:val="008A29AF"/>
    <w:rsid w:val="008B4568"/>
    <w:rsid w:val="00965D74"/>
    <w:rsid w:val="0098720F"/>
    <w:rsid w:val="00A12844"/>
    <w:rsid w:val="00AC4E71"/>
    <w:rsid w:val="00AE169F"/>
    <w:rsid w:val="00B76E6F"/>
    <w:rsid w:val="00BD17E0"/>
    <w:rsid w:val="00C02D2B"/>
    <w:rsid w:val="00C61262"/>
    <w:rsid w:val="00CF7DA9"/>
    <w:rsid w:val="00D96443"/>
    <w:rsid w:val="00E14619"/>
    <w:rsid w:val="00E206C8"/>
    <w:rsid w:val="00E3035C"/>
    <w:rsid w:val="00E41798"/>
    <w:rsid w:val="00E70726"/>
    <w:rsid w:val="00E7366A"/>
    <w:rsid w:val="00E8234A"/>
    <w:rsid w:val="00ED009E"/>
    <w:rsid w:val="00F60291"/>
    <w:rsid w:val="00F85229"/>
    <w:rsid w:val="00FB6A8E"/>
    <w:rsid w:val="00FB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9DA2"/>
  <w15:chartTrackingRefBased/>
  <w15:docId w15:val="{62BEE987-A4FD-4C8A-9F7B-A20EB35E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44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644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644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644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644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6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6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6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6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644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644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644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644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644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6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6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6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6443"/>
    <w:rPr>
      <w:rFonts w:eastAsiaTheme="majorEastAsia" w:cstheme="majorBidi"/>
      <w:color w:val="272727" w:themeColor="text1" w:themeTint="D8"/>
    </w:rPr>
  </w:style>
  <w:style w:type="paragraph" w:styleId="Title">
    <w:name w:val="Title"/>
    <w:basedOn w:val="Normal"/>
    <w:next w:val="Normal"/>
    <w:link w:val="TitleChar"/>
    <w:uiPriority w:val="10"/>
    <w:qFormat/>
    <w:rsid w:val="00D96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6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6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6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6443"/>
    <w:pPr>
      <w:spacing w:before="160"/>
      <w:jc w:val="center"/>
    </w:pPr>
    <w:rPr>
      <w:i/>
      <w:iCs/>
      <w:color w:val="404040" w:themeColor="text1" w:themeTint="BF"/>
    </w:rPr>
  </w:style>
  <w:style w:type="character" w:customStyle="1" w:styleId="QuoteChar">
    <w:name w:val="Quote Char"/>
    <w:basedOn w:val="DefaultParagraphFont"/>
    <w:link w:val="Quote"/>
    <w:uiPriority w:val="29"/>
    <w:rsid w:val="00D96443"/>
    <w:rPr>
      <w:i/>
      <w:iCs/>
      <w:color w:val="404040" w:themeColor="text1" w:themeTint="BF"/>
    </w:rPr>
  </w:style>
  <w:style w:type="paragraph" w:styleId="ListParagraph">
    <w:name w:val="List Paragraph"/>
    <w:basedOn w:val="Normal"/>
    <w:uiPriority w:val="34"/>
    <w:qFormat/>
    <w:rsid w:val="00D96443"/>
    <w:pPr>
      <w:ind w:left="720"/>
      <w:contextualSpacing/>
    </w:pPr>
  </w:style>
  <w:style w:type="character" w:styleId="IntenseEmphasis">
    <w:name w:val="Intense Emphasis"/>
    <w:basedOn w:val="DefaultParagraphFont"/>
    <w:uiPriority w:val="21"/>
    <w:qFormat/>
    <w:rsid w:val="00D96443"/>
    <w:rPr>
      <w:i/>
      <w:iCs/>
      <w:color w:val="2F5496" w:themeColor="accent1" w:themeShade="BF"/>
    </w:rPr>
  </w:style>
  <w:style w:type="paragraph" w:styleId="IntenseQuote">
    <w:name w:val="Intense Quote"/>
    <w:basedOn w:val="Normal"/>
    <w:next w:val="Normal"/>
    <w:link w:val="IntenseQuoteChar"/>
    <w:uiPriority w:val="30"/>
    <w:qFormat/>
    <w:rsid w:val="00D964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6443"/>
    <w:rPr>
      <w:i/>
      <w:iCs/>
      <w:color w:val="2F5496" w:themeColor="accent1" w:themeShade="BF"/>
    </w:rPr>
  </w:style>
  <w:style w:type="character" w:styleId="IntenseReference">
    <w:name w:val="Intense Reference"/>
    <w:basedOn w:val="DefaultParagraphFont"/>
    <w:uiPriority w:val="32"/>
    <w:qFormat/>
    <w:rsid w:val="00D964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310</Words>
  <Characters>1768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45</cp:revision>
  <cp:lastPrinted>2025-01-21T14:26:00Z</cp:lastPrinted>
  <dcterms:created xsi:type="dcterms:W3CDTF">2025-01-21T13:30:00Z</dcterms:created>
  <dcterms:modified xsi:type="dcterms:W3CDTF">2025-01-24T22:00:00Z</dcterms:modified>
</cp:coreProperties>
</file>