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Justin had sent this list of tasks for the Marietta church:</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1.</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 xml:space="preserve">A cost estimate of expenses for meals and Professor </w:t>
      </w:r>
      <w:proofErr w:type="spellStart"/>
      <w:r w:rsidRPr="00A43AFB">
        <w:rPr>
          <w:rFonts w:ascii="Verdana" w:eastAsia="Times New Roman" w:hAnsi="Verdana" w:cs="Times New Roman"/>
          <w:color w:val="000080"/>
          <w:sz w:val="24"/>
          <w:szCs w:val="24"/>
        </w:rPr>
        <w:t>Torbett</w:t>
      </w:r>
      <w:proofErr w:type="spellEnd"/>
      <w:r w:rsidRPr="00A43AFB">
        <w:rPr>
          <w:rFonts w:ascii="Verdana" w:eastAsia="Times New Roman" w:hAnsi="Verdana" w:cs="Times New Roman"/>
          <w:color w:val="000080"/>
          <w:sz w:val="24"/>
          <w:szCs w:val="24"/>
        </w:rPr>
        <w:t>.</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2.</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Local and District wide publicity.  Since Cincinnati was the site of the 2014 Convocation, we know there is interest in that area.</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3.</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Reserving a block of rooms at a reasonably priced motel near the Church.</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4.</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Friday night refreshments, Saturday lunch, and dinner.</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5.</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Sunday lunch would be nice</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6.</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Friday night welcome and program.</w:t>
      </w:r>
    </w:p>
    <w:p w:rsidR="00A43AFB" w:rsidRPr="00A43AFB" w:rsidRDefault="00A43AFB" w:rsidP="00A43AFB">
      <w:pPr>
        <w:spacing w:after="0" w:line="240" w:lineRule="auto"/>
        <w:ind w:hanging="360"/>
        <w:rPr>
          <w:rFonts w:ascii="Verdana" w:eastAsia="Times New Roman" w:hAnsi="Verdana" w:cs="Times New Roman"/>
          <w:color w:val="000080"/>
          <w:sz w:val="24"/>
          <w:szCs w:val="24"/>
        </w:rPr>
      </w:pPr>
      <w:r w:rsidRPr="00A43AFB">
        <w:rPr>
          <w:rFonts w:ascii="mso-fareast-font-family:" w:eastAsia="Times New Roman" w:hAnsi="mso-fareast-font-family:" w:cs="Times New Roman"/>
          <w:color w:val="000080"/>
          <w:sz w:val="24"/>
          <w:szCs w:val="24"/>
        </w:rPr>
        <w:t>7.</w:t>
      </w:r>
      <w:r w:rsidRPr="00A43AFB">
        <w:rPr>
          <w:rFonts w:ascii="Times New Roman" w:eastAsia="Times New Roman" w:hAnsi="Times New Roman" w:cs="Times New Roman"/>
          <w:color w:val="000080"/>
          <w:sz w:val="14"/>
          <w:szCs w:val="14"/>
        </w:rPr>
        <w:t xml:space="preserve">      </w:t>
      </w:r>
      <w:r w:rsidRPr="00A43AFB">
        <w:rPr>
          <w:rFonts w:ascii="Verdana" w:eastAsia="Times New Roman" w:hAnsi="Verdana" w:cs="Times New Roman"/>
          <w:color w:val="000080"/>
          <w:sz w:val="24"/>
          <w:szCs w:val="24"/>
        </w:rPr>
        <w:t>Saturday night entertainment</w:t>
      </w: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w:t>
      </w: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xml:space="preserve">     My opinion is that we from the Convocation should contract with Dr. </w:t>
      </w:r>
      <w:proofErr w:type="spellStart"/>
      <w:r w:rsidRPr="00A43AFB">
        <w:rPr>
          <w:rFonts w:ascii="Verdana" w:eastAsia="Times New Roman" w:hAnsi="Verdana" w:cs="Times New Roman"/>
          <w:color w:val="000080"/>
          <w:sz w:val="24"/>
          <w:szCs w:val="24"/>
        </w:rPr>
        <w:t>Torbett</w:t>
      </w:r>
      <w:proofErr w:type="spellEnd"/>
      <w:r w:rsidRPr="00A43AFB">
        <w:rPr>
          <w:rFonts w:ascii="Verdana" w:eastAsia="Times New Roman" w:hAnsi="Verdana" w:cs="Times New Roman"/>
          <w:color w:val="000080"/>
          <w:sz w:val="24"/>
          <w:szCs w:val="24"/>
        </w:rPr>
        <w:t xml:space="preserve"> directly and soon.</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xml:space="preserve">   Please say the name of your </w:t>
      </w:r>
      <w:r w:rsidRPr="00A43AFB">
        <w:rPr>
          <w:rFonts w:ascii="Verdana" w:eastAsia="Times New Roman" w:hAnsi="Verdana" w:cs="Times New Roman"/>
          <w:color w:val="000080"/>
          <w:sz w:val="24"/>
          <w:szCs w:val="24"/>
          <w:u w:val="single"/>
        </w:rPr>
        <w:t>pianist/accompanist</w:t>
      </w:r>
      <w:r w:rsidRPr="00A43AFB">
        <w:rPr>
          <w:rFonts w:ascii="Verdana" w:eastAsia="Times New Roman" w:hAnsi="Verdana" w:cs="Times New Roman"/>
          <w:color w:val="000080"/>
          <w:sz w:val="24"/>
          <w:szCs w:val="24"/>
        </w:rPr>
        <w:t>, and tell him we will need to be in touch with him as well before the end of February.</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xml:space="preserve">     We need to prepare a </w:t>
      </w:r>
      <w:r w:rsidRPr="00A43AFB">
        <w:rPr>
          <w:rFonts w:ascii="Verdana" w:eastAsia="Times New Roman" w:hAnsi="Verdana" w:cs="Times New Roman"/>
          <w:color w:val="000080"/>
          <w:sz w:val="24"/>
          <w:szCs w:val="24"/>
          <w:u w:val="single"/>
        </w:rPr>
        <w:t>registration form</w:t>
      </w:r>
      <w:r w:rsidRPr="00A43AFB">
        <w:rPr>
          <w:rFonts w:ascii="Verdana" w:eastAsia="Times New Roman" w:hAnsi="Verdana" w:cs="Times New Roman"/>
          <w:color w:val="000080"/>
          <w:sz w:val="24"/>
          <w:szCs w:val="24"/>
        </w:rPr>
        <w:t xml:space="preserve"> and decide to whom registrations go.  Since the completed forms will likely be accompanied by money, perhaps they should go to Peggy Jones, Convocation treasurer?  What do you think, Justin and Peggy?</w:t>
      </w: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w:t>
      </w: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An</w:t>
      </w:r>
      <w:r w:rsidRPr="00A43AFB">
        <w:rPr>
          <w:rFonts w:ascii="Verdana" w:eastAsia="Times New Roman" w:hAnsi="Verdana" w:cs="Times New Roman"/>
          <w:color w:val="000080"/>
          <w:sz w:val="24"/>
          <w:szCs w:val="24"/>
          <w:u w:val="single"/>
        </w:rPr>
        <w:t xml:space="preserve"> article</w:t>
      </w:r>
      <w:r w:rsidRPr="00A43AFB">
        <w:rPr>
          <w:rFonts w:ascii="Verdana" w:eastAsia="Times New Roman" w:hAnsi="Verdana" w:cs="Times New Roman"/>
          <w:color w:val="000080"/>
          <w:sz w:val="24"/>
          <w:szCs w:val="24"/>
        </w:rPr>
        <w:t xml:space="preserve"> will need to be prepared and sent to David Damico for</w:t>
      </w:r>
      <w:r w:rsidRPr="00A43AFB">
        <w:rPr>
          <w:rFonts w:ascii="Verdana" w:eastAsia="Times New Roman" w:hAnsi="Verdana" w:cs="Times New Roman"/>
          <w:b/>
          <w:bCs/>
          <w:i/>
          <w:iCs/>
          <w:color w:val="000080"/>
          <w:sz w:val="24"/>
          <w:szCs w:val="24"/>
        </w:rPr>
        <w:t xml:space="preserve"> The Herald</w:t>
      </w:r>
      <w:r w:rsidRPr="00A43AFB">
        <w:rPr>
          <w:rFonts w:ascii="Verdana" w:eastAsia="Times New Roman" w:hAnsi="Verdana" w:cs="Times New Roman"/>
          <w:color w:val="000080"/>
          <w:sz w:val="24"/>
          <w:szCs w:val="24"/>
        </w:rPr>
        <w:t xml:space="preserve"> by February 20, I would think.  I still need to contact Bill </w:t>
      </w:r>
      <w:proofErr w:type="spellStart"/>
      <w:r w:rsidRPr="00A43AFB">
        <w:rPr>
          <w:rFonts w:ascii="Verdana" w:eastAsia="Times New Roman" w:hAnsi="Verdana" w:cs="Times New Roman"/>
          <w:color w:val="000080"/>
          <w:sz w:val="24"/>
          <w:szCs w:val="24"/>
        </w:rPr>
        <w:t>Gupton</w:t>
      </w:r>
      <w:proofErr w:type="spellEnd"/>
      <w:r w:rsidRPr="00A43AFB">
        <w:rPr>
          <w:rFonts w:ascii="Verdana" w:eastAsia="Times New Roman" w:hAnsi="Verdana" w:cs="Times New Roman"/>
          <w:color w:val="000080"/>
          <w:sz w:val="24"/>
          <w:szCs w:val="24"/>
        </w:rPr>
        <w:t xml:space="preserve"> but someone else will need to contact the other UU churches in the district.  Considering that Dr. </w:t>
      </w:r>
      <w:proofErr w:type="spellStart"/>
      <w:r w:rsidRPr="00A43AFB">
        <w:rPr>
          <w:rFonts w:ascii="Verdana" w:eastAsia="Times New Roman" w:hAnsi="Verdana" w:cs="Times New Roman"/>
          <w:color w:val="000080"/>
          <w:sz w:val="24"/>
          <w:szCs w:val="24"/>
        </w:rPr>
        <w:t>Torbett</w:t>
      </w:r>
      <w:proofErr w:type="spellEnd"/>
      <w:r w:rsidRPr="00A43AFB">
        <w:rPr>
          <w:rFonts w:ascii="Verdana" w:eastAsia="Times New Roman" w:hAnsi="Verdana" w:cs="Times New Roman"/>
          <w:color w:val="000080"/>
          <w:sz w:val="24"/>
          <w:szCs w:val="24"/>
        </w:rPr>
        <w:t xml:space="preserve"> is locally known there should definitely be some area promotion.  </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xml:space="preserve">     Typically, the </w:t>
      </w:r>
      <w:r w:rsidRPr="00A43AFB">
        <w:rPr>
          <w:rFonts w:ascii="Verdana" w:eastAsia="Times New Roman" w:hAnsi="Verdana" w:cs="Times New Roman"/>
          <w:color w:val="000080"/>
          <w:sz w:val="24"/>
          <w:szCs w:val="24"/>
          <w:u w:val="single"/>
        </w:rPr>
        <w:t>host church</w:t>
      </w:r>
      <w:r w:rsidRPr="00A43AFB">
        <w:rPr>
          <w:rFonts w:ascii="Verdana" w:eastAsia="Times New Roman" w:hAnsi="Verdana" w:cs="Times New Roman"/>
          <w:color w:val="000080"/>
          <w:sz w:val="24"/>
          <w:szCs w:val="24"/>
        </w:rPr>
        <w:t xml:space="preserve"> does provide both a Friday evening program and Saturday evening "entertainment".  That may be a lot to ask this late in the game!  Let's try to nail down the entertainment </w:t>
      </w:r>
      <w:proofErr w:type="gramStart"/>
      <w:r w:rsidRPr="00A43AFB">
        <w:rPr>
          <w:rFonts w:ascii="Verdana" w:eastAsia="Times New Roman" w:hAnsi="Verdana" w:cs="Times New Roman"/>
          <w:color w:val="000080"/>
          <w:sz w:val="24"/>
          <w:szCs w:val="24"/>
        </w:rPr>
        <w:t>asap</w:t>
      </w:r>
      <w:proofErr w:type="gramEnd"/>
      <w:r w:rsidRPr="00A43AFB">
        <w:rPr>
          <w:rFonts w:ascii="Verdana" w:eastAsia="Times New Roman" w:hAnsi="Verdana" w:cs="Times New Roman"/>
          <w:color w:val="000080"/>
          <w:sz w:val="24"/>
          <w:szCs w:val="24"/>
        </w:rPr>
        <w:t>.  I mentioned the musical talent in the Marietta congregation.  What other options are there?  </w:t>
      </w:r>
      <w:proofErr w:type="gramStart"/>
      <w:r w:rsidRPr="00A43AFB">
        <w:rPr>
          <w:rFonts w:ascii="Verdana" w:eastAsia="Times New Roman" w:hAnsi="Verdana" w:cs="Times New Roman"/>
          <w:color w:val="000080"/>
          <w:sz w:val="24"/>
          <w:szCs w:val="24"/>
        </w:rPr>
        <w:t>Anything from the college - like a drama team or dance troupe?</w:t>
      </w:r>
      <w:proofErr w:type="gramEnd"/>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Justin mentioned the trolley.  </w:t>
      </w:r>
      <w:proofErr w:type="gramStart"/>
      <w:r w:rsidRPr="00A43AFB">
        <w:rPr>
          <w:rFonts w:ascii="Verdana" w:eastAsia="Times New Roman" w:hAnsi="Verdana" w:cs="Times New Roman"/>
          <w:color w:val="000080"/>
          <w:sz w:val="24"/>
          <w:szCs w:val="24"/>
        </w:rPr>
        <w:t>Any other options for a tour?</w:t>
      </w:r>
      <w:proofErr w:type="gramEnd"/>
      <w:r w:rsidRPr="00A43AFB">
        <w:rPr>
          <w:rFonts w:ascii="Verdana" w:eastAsia="Times New Roman" w:hAnsi="Verdana" w:cs="Times New Roman"/>
          <w:color w:val="000080"/>
          <w:sz w:val="24"/>
          <w:szCs w:val="24"/>
        </w:rPr>
        <w:t xml:space="preserve">  </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xml:space="preserve">     We do need to identify one or two Marietta </w:t>
      </w:r>
      <w:r w:rsidRPr="00A43AFB">
        <w:rPr>
          <w:rFonts w:ascii="Verdana" w:eastAsia="Times New Roman" w:hAnsi="Verdana" w:cs="Times New Roman"/>
          <w:color w:val="000080"/>
          <w:sz w:val="24"/>
          <w:szCs w:val="24"/>
          <w:u w:val="single"/>
        </w:rPr>
        <w:t>lodging places</w:t>
      </w:r>
      <w:r w:rsidRPr="00A43AFB">
        <w:rPr>
          <w:rFonts w:ascii="Verdana" w:eastAsia="Times New Roman" w:hAnsi="Verdana" w:cs="Times New Roman"/>
          <w:color w:val="000080"/>
          <w:sz w:val="24"/>
          <w:szCs w:val="24"/>
        </w:rPr>
        <w:t xml:space="preserve"> and try to get a group rate, or at least reserve some rooms.  One may be enough if the cost is middle range ($70 - $110?) I will proceed with this if it is okay with everyone.</w:t>
      </w:r>
    </w:p>
    <w:p w:rsidR="00A43AFB" w:rsidRPr="00A43AFB" w:rsidRDefault="00A43AFB" w:rsidP="00A43AFB">
      <w:pPr>
        <w:spacing w:after="0" w:line="240" w:lineRule="auto"/>
        <w:rPr>
          <w:rFonts w:ascii="Verdana" w:eastAsia="Times New Roman" w:hAnsi="Verdana" w:cs="Times New Roman"/>
          <w:color w:val="000080"/>
          <w:sz w:val="24"/>
          <w:szCs w:val="24"/>
        </w:rPr>
      </w:pPr>
    </w:p>
    <w:p w:rsidR="00A43AFB" w:rsidRPr="00A43AFB" w:rsidRDefault="00A43AFB" w:rsidP="00A43AFB">
      <w:pPr>
        <w:spacing w:after="0" w:line="240" w:lineRule="auto"/>
        <w:rPr>
          <w:rFonts w:ascii="Verdana" w:eastAsia="Times New Roman" w:hAnsi="Verdana" w:cs="Times New Roman"/>
          <w:color w:val="000080"/>
          <w:sz w:val="24"/>
          <w:szCs w:val="24"/>
        </w:rPr>
      </w:pPr>
      <w:r w:rsidRPr="00A43AFB">
        <w:rPr>
          <w:rFonts w:ascii="Verdana" w:eastAsia="Times New Roman" w:hAnsi="Verdana" w:cs="Times New Roman"/>
          <w:color w:val="000080"/>
          <w:sz w:val="24"/>
          <w:szCs w:val="24"/>
        </w:rPr>
        <w:t>     We need to move on this quickly.</w:t>
      </w:r>
    </w:p>
    <w:p w:rsidR="00A43AFB" w:rsidRPr="00A43AFB" w:rsidRDefault="00A43AFB" w:rsidP="00A43AFB">
      <w:pPr>
        <w:spacing w:after="0" w:line="240" w:lineRule="auto"/>
        <w:rPr>
          <w:rFonts w:ascii="Verdana" w:eastAsia="Times New Roman" w:hAnsi="Verdana" w:cs="Times New Roman"/>
          <w:color w:val="000080"/>
          <w:sz w:val="24"/>
          <w:szCs w:val="24"/>
        </w:rPr>
      </w:pPr>
    </w:p>
    <w:p w:rsidR="00713F79" w:rsidRDefault="00A43AFB" w:rsidP="00A43AFB">
      <w:pPr>
        <w:spacing w:after="0" w:line="240" w:lineRule="auto"/>
      </w:pPr>
      <w:r w:rsidRPr="00A43AFB">
        <w:rPr>
          <w:rFonts w:ascii="Verdana" w:eastAsia="Times New Roman" w:hAnsi="Verdana" w:cs="Times New Roman"/>
          <w:color w:val="000080"/>
          <w:sz w:val="24"/>
          <w:szCs w:val="24"/>
        </w:rPr>
        <w:t>                                                                  Rich</w:t>
      </w:r>
      <w:bookmarkStart w:id="0" w:name="_GoBack"/>
      <w:bookmarkEnd w:id="0"/>
    </w:p>
    <w:sectPr w:rsidR="0071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o-fareast-font-famil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FB"/>
    <w:rsid w:val="00713F79"/>
    <w:rsid w:val="00A4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89428">
      <w:bodyDiv w:val="1"/>
      <w:marLeft w:val="0"/>
      <w:marRight w:val="0"/>
      <w:marTop w:val="0"/>
      <w:marBottom w:val="0"/>
      <w:divBdr>
        <w:top w:val="none" w:sz="0" w:space="0" w:color="auto"/>
        <w:left w:val="none" w:sz="0" w:space="0" w:color="auto"/>
        <w:bottom w:val="none" w:sz="0" w:space="0" w:color="auto"/>
        <w:right w:val="none" w:sz="0" w:space="0" w:color="auto"/>
      </w:divBdr>
      <w:divsChild>
        <w:div w:id="37247252">
          <w:marLeft w:val="0"/>
          <w:marRight w:val="0"/>
          <w:marTop w:val="0"/>
          <w:marBottom w:val="0"/>
          <w:divBdr>
            <w:top w:val="none" w:sz="0" w:space="0" w:color="auto"/>
            <w:left w:val="none" w:sz="0" w:space="0" w:color="auto"/>
            <w:bottom w:val="none" w:sz="0" w:space="0" w:color="auto"/>
            <w:right w:val="none" w:sz="0" w:space="0" w:color="auto"/>
          </w:divBdr>
        </w:div>
        <w:div w:id="1949727708">
          <w:marLeft w:val="0"/>
          <w:marRight w:val="0"/>
          <w:marTop w:val="0"/>
          <w:marBottom w:val="0"/>
          <w:divBdr>
            <w:top w:val="none" w:sz="0" w:space="0" w:color="auto"/>
            <w:left w:val="none" w:sz="0" w:space="0" w:color="auto"/>
            <w:bottom w:val="none" w:sz="0" w:space="0" w:color="auto"/>
            <w:right w:val="none" w:sz="0" w:space="0" w:color="auto"/>
          </w:divBdr>
        </w:div>
        <w:div w:id="711685089">
          <w:marLeft w:val="0"/>
          <w:marRight w:val="0"/>
          <w:marTop w:val="0"/>
          <w:marBottom w:val="0"/>
          <w:divBdr>
            <w:top w:val="none" w:sz="0" w:space="0" w:color="auto"/>
            <w:left w:val="none" w:sz="0" w:space="0" w:color="auto"/>
            <w:bottom w:val="none" w:sz="0" w:space="0" w:color="auto"/>
            <w:right w:val="none" w:sz="0" w:space="0" w:color="auto"/>
          </w:divBdr>
          <w:divsChild>
            <w:div w:id="1497645539">
              <w:marLeft w:val="840"/>
              <w:marRight w:val="0"/>
              <w:marTop w:val="0"/>
              <w:marBottom w:val="0"/>
              <w:divBdr>
                <w:top w:val="none" w:sz="0" w:space="0" w:color="auto"/>
                <w:left w:val="none" w:sz="0" w:space="0" w:color="auto"/>
                <w:bottom w:val="none" w:sz="0" w:space="0" w:color="auto"/>
                <w:right w:val="none" w:sz="0" w:space="0" w:color="auto"/>
              </w:divBdr>
            </w:div>
            <w:div w:id="1023246070">
              <w:marLeft w:val="840"/>
              <w:marRight w:val="0"/>
              <w:marTop w:val="0"/>
              <w:marBottom w:val="0"/>
              <w:divBdr>
                <w:top w:val="none" w:sz="0" w:space="0" w:color="auto"/>
                <w:left w:val="none" w:sz="0" w:space="0" w:color="auto"/>
                <w:bottom w:val="none" w:sz="0" w:space="0" w:color="auto"/>
                <w:right w:val="none" w:sz="0" w:space="0" w:color="auto"/>
              </w:divBdr>
            </w:div>
            <w:div w:id="1576666603">
              <w:marLeft w:val="840"/>
              <w:marRight w:val="0"/>
              <w:marTop w:val="0"/>
              <w:marBottom w:val="0"/>
              <w:divBdr>
                <w:top w:val="none" w:sz="0" w:space="0" w:color="auto"/>
                <w:left w:val="none" w:sz="0" w:space="0" w:color="auto"/>
                <w:bottom w:val="none" w:sz="0" w:space="0" w:color="auto"/>
                <w:right w:val="none" w:sz="0" w:space="0" w:color="auto"/>
              </w:divBdr>
            </w:div>
            <w:div w:id="101997092">
              <w:marLeft w:val="840"/>
              <w:marRight w:val="0"/>
              <w:marTop w:val="0"/>
              <w:marBottom w:val="0"/>
              <w:divBdr>
                <w:top w:val="none" w:sz="0" w:space="0" w:color="auto"/>
                <w:left w:val="none" w:sz="0" w:space="0" w:color="auto"/>
                <w:bottom w:val="none" w:sz="0" w:space="0" w:color="auto"/>
                <w:right w:val="none" w:sz="0" w:space="0" w:color="auto"/>
              </w:divBdr>
            </w:div>
            <w:div w:id="913583237">
              <w:marLeft w:val="840"/>
              <w:marRight w:val="0"/>
              <w:marTop w:val="0"/>
              <w:marBottom w:val="0"/>
              <w:divBdr>
                <w:top w:val="none" w:sz="0" w:space="0" w:color="auto"/>
                <w:left w:val="none" w:sz="0" w:space="0" w:color="auto"/>
                <w:bottom w:val="none" w:sz="0" w:space="0" w:color="auto"/>
                <w:right w:val="none" w:sz="0" w:space="0" w:color="auto"/>
              </w:divBdr>
            </w:div>
            <w:div w:id="1935938644">
              <w:marLeft w:val="840"/>
              <w:marRight w:val="0"/>
              <w:marTop w:val="0"/>
              <w:marBottom w:val="0"/>
              <w:divBdr>
                <w:top w:val="none" w:sz="0" w:space="0" w:color="auto"/>
                <w:left w:val="none" w:sz="0" w:space="0" w:color="auto"/>
                <w:bottom w:val="none" w:sz="0" w:space="0" w:color="auto"/>
                <w:right w:val="none" w:sz="0" w:space="0" w:color="auto"/>
              </w:divBdr>
            </w:div>
            <w:div w:id="1548373759">
              <w:marLeft w:val="840"/>
              <w:marRight w:val="0"/>
              <w:marTop w:val="0"/>
              <w:marBottom w:val="0"/>
              <w:divBdr>
                <w:top w:val="none" w:sz="0" w:space="0" w:color="auto"/>
                <w:left w:val="none" w:sz="0" w:space="0" w:color="auto"/>
                <w:bottom w:val="none" w:sz="0" w:space="0" w:color="auto"/>
                <w:right w:val="none" w:sz="0" w:space="0" w:color="auto"/>
              </w:divBdr>
            </w:div>
          </w:divsChild>
        </w:div>
        <w:div w:id="441804291">
          <w:marLeft w:val="0"/>
          <w:marRight w:val="0"/>
          <w:marTop w:val="0"/>
          <w:marBottom w:val="0"/>
          <w:divBdr>
            <w:top w:val="none" w:sz="0" w:space="0" w:color="auto"/>
            <w:left w:val="none" w:sz="0" w:space="0" w:color="auto"/>
            <w:bottom w:val="none" w:sz="0" w:space="0" w:color="auto"/>
            <w:right w:val="none" w:sz="0" w:space="0" w:color="auto"/>
          </w:divBdr>
        </w:div>
        <w:div w:id="913781906">
          <w:marLeft w:val="0"/>
          <w:marRight w:val="0"/>
          <w:marTop w:val="0"/>
          <w:marBottom w:val="0"/>
          <w:divBdr>
            <w:top w:val="none" w:sz="0" w:space="0" w:color="auto"/>
            <w:left w:val="none" w:sz="0" w:space="0" w:color="auto"/>
            <w:bottom w:val="none" w:sz="0" w:space="0" w:color="auto"/>
            <w:right w:val="none" w:sz="0" w:space="0" w:color="auto"/>
          </w:divBdr>
        </w:div>
        <w:div w:id="1472287573">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1227492589">
          <w:marLeft w:val="0"/>
          <w:marRight w:val="0"/>
          <w:marTop w:val="0"/>
          <w:marBottom w:val="0"/>
          <w:divBdr>
            <w:top w:val="none" w:sz="0" w:space="0" w:color="auto"/>
            <w:left w:val="none" w:sz="0" w:space="0" w:color="auto"/>
            <w:bottom w:val="none" w:sz="0" w:space="0" w:color="auto"/>
            <w:right w:val="none" w:sz="0" w:space="0" w:color="auto"/>
          </w:divBdr>
        </w:div>
        <w:div w:id="1783455447">
          <w:marLeft w:val="0"/>
          <w:marRight w:val="0"/>
          <w:marTop w:val="0"/>
          <w:marBottom w:val="0"/>
          <w:divBdr>
            <w:top w:val="none" w:sz="0" w:space="0" w:color="auto"/>
            <w:left w:val="none" w:sz="0" w:space="0" w:color="auto"/>
            <w:bottom w:val="none" w:sz="0" w:space="0" w:color="auto"/>
            <w:right w:val="none" w:sz="0" w:space="0" w:color="auto"/>
          </w:divBdr>
        </w:div>
        <w:div w:id="1996838792">
          <w:marLeft w:val="0"/>
          <w:marRight w:val="0"/>
          <w:marTop w:val="0"/>
          <w:marBottom w:val="0"/>
          <w:divBdr>
            <w:top w:val="none" w:sz="0" w:space="0" w:color="auto"/>
            <w:left w:val="none" w:sz="0" w:space="0" w:color="auto"/>
            <w:bottom w:val="none" w:sz="0" w:space="0" w:color="auto"/>
            <w:right w:val="none" w:sz="0" w:space="0" w:color="auto"/>
          </w:divBdr>
        </w:div>
        <w:div w:id="491992447">
          <w:marLeft w:val="0"/>
          <w:marRight w:val="0"/>
          <w:marTop w:val="0"/>
          <w:marBottom w:val="0"/>
          <w:divBdr>
            <w:top w:val="none" w:sz="0" w:space="0" w:color="auto"/>
            <w:left w:val="none" w:sz="0" w:space="0" w:color="auto"/>
            <w:bottom w:val="none" w:sz="0" w:space="0" w:color="auto"/>
            <w:right w:val="none" w:sz="0" w:space="0" w:color="auto"/>
          </w:divBdr>
        </w:div>
        <w:div w:id="1468472623">
          <w:marLeft w:val="0"/>
          <w:marRight w:val="0"/>
          <w:marTop w:val="0"/>
          <w:marBottom w:val="0"/>
          <w:divBdr>
            <w:top w:val="none" w:sz="0" w:space="0" w:color="auto"/>
            <w:left w:val="none" w:sz="0" w:space="0" w:color="auto"/>
            <w:bottom w:val="none" w:sz="0" w:space="0" w:color="auto"/>
            <w:right w:val="none" w:sz="0" w:space="0" w:color="auto"/>
          </w:divBdr>
        </w:div>
        <w:div w:id="359477677">
          <w:marLeft w:val="0"/>
          <w:marRight w:val="0"/>
          <w:marTop w:val="0"/>
          <w:marBottom w:val="0"/>
          <w:divBdr>
            <w:top w:val="none" w:sz="0" w:space="0" w:color="auto"/>
            <w:left w:val="none" w:sz="0" w:space="0" w:color="auto"/>
            <w:bottom w:val="none" w:sz="0" w:space="0" w:color="auto"/>
            <w:right w:val="none" w:sz="0" w:space="0" w:color="auto"/>
          </w:divBdr>
        </w:div>
        <w:div w:id="1421177110">
          <w:marLeft w:val="0"/>
          <w:marRight w:val="0"/>
          <w:marTop w:val="0"/>
          <w:marBottom w:val="0"/>
          <w:divBdr>
            <w:top w:val="none" w:sz="0" w:space="0" w:color="auto"/>
            <w:left w:val="none" w:sz="0" w:space="0" w:color="auto"/>
            <w:bottom w:val="none" w:sz="0" w:space="0" w:color="auto"/>
            <w:right w:val="none" w:sz="0" w:space="0" w:color="auto"/>
          </w:divBdr>
        </w:div>
        <w:div w:id="2059083793">
          <w:marLeft w:val="0"/>
          <w:marRight w:val="0"/>
          <w:marTop w:val="0"/>
          <w:marBottom w:val="0"/>
          <w:divBdr>
            <w:top w:val="none" w:sz="0" w:space="0" w:color="auto"/>
            <w:left w:val="none" w:sz="0" w:space="0" w:color="auto"/>
            <w:bottom w:val="none" w:sz="0" w:space="0" w:color="auto"/>
            <w:right w:val="none" w:sz="0" w:space="0" w:color="auto"/>
          </w:divBdr>
        </w:div>
        <w:div w:id="989599006">
          <w:marLeft w:val="0"/>
          <w:marRight w:val="0"/>
          <w:marTop w:val="0"/>
          <w:marBottom w:val="0"/>
          <w:divBdr>
            <w:top w:val="none" w:sz="0" w:space="0" w:color="auto"/>
            <w:left w:val="none" w:sz="0" w:space="0" w:color="auto"/>
            <w:bottom w:val="none" w:sz="0" w:space="0" w:color="auto"/>
            <w:right w:val="none" w:sz="0" w:space="0" w:color="auto"/>
          </w:divBdr>
        </w:div>
        <w:div w:id="499321784">
          <w:marLeft w:val="0"/>
          <w:marRight w:val="0"/>
          <w:marTop w:val="0"/>
          <w:marBottom w:val="0"/>
          <w:divBdr>
            <w:top w:val="none" w:sz="0" w:space="0" w:color="auto"/>
            <w:left w:val="none" w:sz="0" w:space="0" w:color="auto"/>
            <w:bottom w:val="none" w:sz="0" w:space="0" w:color="auto"/>
            <w:right w:val="none" w:sz="0" w:space="0" w:color="auto"/>
          </w:divBdr>
        </w:div>
        <w:div w:id="684330117">
          <w:marLeft w:val="0"/>
          <w:marRight w:val="0"/>
          <w:marTop w:val="0"/>
          <w:marBottom w:val="0"/>
          <w:divBdr>
            <w:top w:val="none" w:sz="0" w:space="0" w:color="auto"/>
            <w:left w:val="none" w:sz="0" w:space="0" w:color="auto"/>
            <w:bottom w:val="none" w:sz="0" w:space="0" w:color="auto"/>
            <w:right w:val="none" w:sz="0" w:space="0" w:color="auto"/>
          </w:divBdr>
        </w:div>
        <w:div w:id="1385594801">
          <w:marLeft w:val="0"/>
          <w:marRight w:val="0"/>
          <w:marTop w:val="0"/>
          <w:marBottom w:val="0"/>
          <w:divBdr>
            <w:top w:val="none" w:sz="0" w:space="0" w:color="auto"/>
            <w:left w:val="none" w:sz="0" w:space="0" w:color="auto"/>
            <w:bottom w:val="none" w:sz="0" w:space="0" w:color="auto"/>
            <w:right w:val="none" w:sz="0" w:space="0" w:color="auto"/>
          </w:divBdr>
        </w:div>
        <w:div w:id="1148008827">
          <w:marLeft w:val="0"/>
          <w:marRight w:val="0"/>
          <w:marTop w:val="0"/>
          <w:marBottom w:val="0"/>
          <w:divBdr>
            <w:top w:val="none" w:sz="0" w:space="0" w:color="auto"/>
            <w:left w:val="none" w:sz="0" w:space="0" w:color="auto"/>
            <w:bottom w:val="none" w:sz="0" w:space="0" w:color="auto"/>
            <w:right w:val="none" w:sz="0" w:space="0" w:color="auto"/>
          </w:divBdr>
        </w:div>
        <w:div w:id="976565424">
          <w:marLeft w:val="0"/>
          <w:marRight w:val="0"/>
          <w:marTop w:val="0"/>
          <w:marBottom w:val="0"/>
          <w:divBdr>
            <w:top w:val="none" w:sz="0" w:space="0" w:color="auto"/>
            <w:left w:val="none" w:sz="0" w:space="0" w:color="auto"/>
            <w:bottom w:val="none" w:sz="0" w:space="0" w:color="auto"/>
            <w:right w:val="none" w:sz="0" w:space="0" w:color="auto"/>
          </w:divBdr>
        </w:div>
        <w:div w:id="169615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Lewis and Clark Community College</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2016-01-27T17:41:00Z</dcterms:created>
  <dcterms:modified xsi:type="dcterms:W3CDTF">2016-01-27T17:42:00Z</dcterms:modified>
</cp:coreProperties>
</file>