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76198" w14:textId="55444EC0" w:rsidR="00D53E76" w:rsidRPr="00DA7DB8" w:rsidRDefault="00421C6C">
      <w:pPr>
        <w:rPr>
          <w:rFonts w:ascii="Arial Narrow" w:hAnsi="Arial Narrow"/>
          <w:sz w:val="28"/>
          <w:szCs w:val="28"/>
        </w:rPr>
      </w:pPr>
      <w:r w:rsidRPr="00DA7DB8">
        <w:rPr>
          <w:rFonts w:ascii="Arial Narrow" w:hAnsi="Arial Narrow"/>
          <w:sz w:val="28"/>
          <w:szCs w:val="28"/>
        </w:rPr>
        <w:t xml:space="preserve">Green Sanctuary Committee </w:t>
      </w:r>
    </w:p>
    <w:p w14:paraId="3CC808DA" w14:textId="64A8C3A1" w:rsidR="00421C6C" w:rsidRPr="00DA7DB8" w:rsidRDefault="00421C6C">
      <w:pPr>
        <w:rPr>
          <w:rFonts w:ascii="Arial Narrow" w:hAnsi="Arial Narrow"/>
          <w:sz w:val="28"/>
          <w:szCs w:val="28"/>
        </w:rPr>
      </w:pPr>
      <w:r w:rsidRPr="00DA7DB8">
        <w:rPr>
          <w:rFonts w:ascii="Arial Narrow" w:hAnsi="Arial Narrow"/>
          <w:sz w:val="28"/>
          <w:szCs w:val="28"/>
        </w:rPr>
        <w:t>Annual Report 2024/2025</w:t>
      </w:r>
    </w:p>
    <w:p w14:paraId="7A7B8C43" w14:textId="3DA58FA5" w:rsidR="00421C6C" w:rsidRPr="00DA7DB8" w:rsidRDefault="00421C6C">
      <w:pPr>
        <w:rPr>
          <w:rFonts w:ascii="Arial Narrow" w:hAnsi="Arial Narrow"/>
          <w:sz w:val="28"/>
          <w:szCs w:val="28"/>
        </w:rPr>
      </w:pPr>
      <w:r w:rsidRPr="00DA7DB8">
        <w:rPr>
          <w:rFonts w:ascii="Arial Narrow" w:hAnsi="Arial Narrow"/>
          <w:sz w:val="28"/>
          <w:szCs w:val="28"/>
        </w:rPr>
        <w:t>Long version</w:t>
      </w:r>
      <w:r w:rsidR="00DA7DB8">
        <w:rPr>
          <w:rFonts w:ascii="Arial Narrow" w:hAnsi="Arial Narrow"/>
          <w:sz w:val="28"/>
          <w:szCs w:val="28"/>
        </w:rPr>
        <w:t xml:space="preserve"> for the packet</w:t>
      </w:r>
    </w:p>
    <w:p w14:paraId="2B7C2624" w14:textId="63451401" w:rsidR="00421C6C" w:rsidRPr="00DA7DB8" w:rsidRDefault="00421C6C">
      <w:pPr>
        <w:rPr>
          <w:rFonts w:ascii="Arial Narrow" w:hAnsi="Arial Narrow"/>
          <w:sz w:val="28"/>
          <w:szCs w:val="28"/>
        </w:rPr>
      </w:pPr>
      <w:r w:rsidRPr="00DA7DB8">
        <w:rPr>
          <w:rFonts w:ascii="Arial Narrow" w:hAnsi="Arial Narrow"/>
          <w:sz w:val="28"/>
          <w:szCs w:val="28"/>
          <w:shd w:val="clear" w:color="auto" w:fill="D0CBA2"/>
        </w:rPr>
        <w:t>The mission of FUUSM’s Green Sanctuary Committee is: "To guide and encourage FUUSM and the wider community to live our Seventh Principle and achieve our vision of a sustainable and just world for all.</w:t>
      </w:r>
      <w:r w:rsidR="003509AF">
        <w:rPr>
          <w:rFonts w:ascii="Arial Narrow" w:hAnsi="Arial Narrow"/>
          <w:sz w:val="28"/>
          <w:szCs w:val="28"/>
          <w:shd w:val="clear" w:color="auto" w:fill="D0CBA2"/>
        </w:rPr>
        <w:t>”</w:t>
      </w:r>
      <w:r w:rsidRPr="00DA7DB8">
        <w:rPr>
          <w:rFonts w:ascii="Arial Narrow" w:hAnsi="Arial Narrow"/>
          <w:sz w:val="28"/>
          <w:szCs w:val="28"/>
          <w:shd w:val="clear" w:color="auto" w:fill="D0CBA2"/>
        </w:rPr>
        <w:t xml:space="preserve"> </w:t>
      </w:r>
      <w:r w:rsidRPr="00DA7DB8">
        <w:rPr>
          <w:rFonts w:ascii="Arial Narrow" w:hAnsi="Arial Narrow" w:cs="Arial"/>
          <w:sz w:val="28"/>
          <w:szCs w:val="28"/>
        </w:rPr>
        <w:t xml:space="preserve">Co-chairs are Dawn Hewitt, Debra Miller, and Jim Grecni, and active members during the past year include Adeline Bailey, Mike Bailey, George Banziger, Vic Elam, Susan Henderson, Chris Jacobs, Kelcey Jacobs, Mark </w:t>
      </w:r>
      <w:proofErr w:type="spellStart"/>
      <w:r w:rsidRPr="00DA7DB8">
        <w:rPr>
          <w:rFonts w:ascii="Arial Narrow" w:hAnsi="Arial Narrow" w:cs="Arial"/>
          <w:sz w:val="28"/>
          <w:szCs w:val="28"/>
        </w:rPr>
        <w:t>Krivchenia</w:t>
      </w:r>
      <w:proofErr w:type="spellEnd"/>
      <w:r w:rsidRPr="00DA7DB8">
        <w:rPr>
          <w:rFonts w:ascii="Arial Narrow" w:hAnsi="Arial Narrow" w:cs="Arial"/>
          <w:sz w:val="28"/>
          <w:szCs w:val="28"/>
        </w:rPr>
        <w:t xml:space="preserve">, Scott Lacey, Ginnie McNeil, Rebecca Phillips, and Cindy Taylor. </w:t>
      </w:r>
    </w:p>
    <w:p w14:paraId="25D0495E" w14:textId="45742684" w:rsidR="00730D07" w:rsidRPr="00DA7DB8" w:rsidRDefault="00730D07">
      <w:pPr>
        <w:rPr>
          <w:rFonts w:ascii="Arial Narrow" w:hAnsi="Arial Narrow"/>
          <w:sz w:val="28"/>
          <w:szCs w:val="28"/>
        </w:rPr>
      </w:pPr>
      <w:r w:rsidRPr="00DA7DB8">
        <w:rPr>
          <w:rFonts w:ascii="Arial Narrow" w:hAnsi="Arial Narrow"/>
          <w:sz w:val="28"/>
          <w:szCs w:val="28"/>
        </w:rPr>
        <w:t>We met 1</w:t>
      </w:r>
      <w:r w:rsidR="00D260F2" w:rsidRPr="00DA7DB8">
        <w:rPr>
          <w:rFonts w:ascii="Arial Narrow" w:hAnsi="Arial Narrow"/>
          <w:sz w:val="28"/>
          <w:szCs w:val="28"/>
        </w:rPr>
        <w:t>2</w:t>
      </w:r>
      <w:r w:rsidRPr="00DA7DB8">
        <w:rPr>
          <w:rFonts w:ascii="Arial Narrow" w:hAnsi="Arial Narrow"/>
          <w:sz w:val="28"/>
          <w:szCs w:val="28"/>
        </w:rPr>
        <w:t xml:space="preserve"> times during the past year,</w:t>
      </w:r>
      <w:r w:rsidR="003509AF">
        <w:rPr>
          <w:rFonts w:ascii="Arial Narrow" w:hAnsi="Arial Narrow"/>
          <w:sz w:val="28"/>
          <w:szCs w:val="28"/>
        </w:rPr>
        <w:t xml:space="preserve"> with each meeting available</w:t>
      </w:r>
      <w:r w:rsidRPr="00DA7DB8">
        <w:rPr>
          <w:rFonts w:ascii="Arial Narrow" w:hAnsi="Arial Narrow"/>
          <w:sz w:val="28"/>
          <w:szCs w:val="28"/>
        </w:rPr>
        <w:t xml:space="preserve"> in person and via Zoom. </w:t>
      </w:r>
      <w:r w:rsidR="003509AF" w:rsidRPr="00DA7DB8">
        <w:rPr>
          <w:rFonts w:ascii="Arial Narrow" w:hAnsi="Arial Narrow" w:cs="Arial"/>
          <w:sz w:val="28"/>
          <w:szCs w:val="28"/>
        </w:rPr>
        <w:t>We are a hard-working group</w:t>
      </w:r>
      <w:r w:rsidR="003509AF">
        <w:rPr>
          <w:rFonts w:ascii="Arial Narrow" w:hAnsi="Arial Narrow" w:cs="Arial"/>
          <w:sz w:val="28"/>
          <w:szCs w:val="28"/>
        </w:rPr>
        <w:t>, and</w:t>
      </w:r>
      <w:r w:rsidR="00D260F2" w:rsidRPr="00DA7DB8">
        <w:rPr>
          <w:rFonts w:ascii="Arial Narrow" w:hAnsi="Arial Narrow"/>
          <w:sz w:val="28"/>
          <w:szCs w:val="28"/>
        </w:rPr>
        <w:t xml:space="preserve"> continue to do most of the things we have long done, including participating in Earth Day Marietta and Harmar Days; running a Sunday service during Earth Month (April); overseeing recycling in the FUUSM kitchen; encouraging sustainable practices during coffee hour and at group meals, screening environmental-themed films, hosting Sustainable Suppers, sweeping the River Trail twice each month; </w:t>
      </w:r>
      <w:r w:rsidR="003509AF">
        <w:rPr>
          <w:rFonts w:ascii="Arial Narrow" w:hAnsi="Arial Narrow"/>
          <w:sz w:val="28"/>
          <w:szCs w:val="28"/>
        </w:rPr>
        <w:t xml:space="preserve">and </w:t>
      </w:r>
      <w:r w:rsidR="00D260F2" w:rsidRPr="00DA7DB8">
        <w:rPr>
          <w:rFonts w:ascii="Arial Narrow" w:hAnsi="Arial Narrow"/>
          <w:sz w:val="28"/>
          <w:szCs w:val="28"/>
        </w:rPr>
        <w:t xml:space="preserve">also bringing environmental issues to the awareness of our full congregation. Current issues we’re paying attention to include oil and gas development under and adjacent to Ohio’s public lands, the flow of radioactive brine into injection wells in Washington County, the transition from fossil fuels to renewable energy, ecological restoration, and climate change in general.  We continue to work with other groups, including Mid-Ohio Valley Climate Action, Citizen’s Climate Lobby, Save Ohio Parks, Friends of the Ohio River Islands National Wildlife Refuge, </w:t>
      </w:r>
      <w:proofErr w:type="spellStart"/>
      <w:r w:rsidR="00D260F2" w:rsidRPr="00DA7DB8">
        <w:rPr>
          <w:rFonts w:ascii="Arial Narrow" w:hAnsi="Arial Narrow"/>
          <w:sz w:val="28"/>
          <w:szCs w:val="28"/>
        </w:rPr>
        <w:t>ReImagine</w:t>
      </w:r>
      <w:proofErr w:type="spellEnd"/>
      <w:r w:rsidR="00D260F2" w:rsidRPr="00DA7DB8">
        <w:rPr>
          <w:rFonts w:ascii="Arial Narrow" w:hAnsi="Arial Narrow"/>
          <w:sz w:val="28"/>
          <w:szCs w:val="28"/>
        </w:rPr>
        <w:t xml:space="preserve"> Appalachia, and Faith Communities Together for a Sustainable Future, also known as </w:t>
      </w:r>
      <w:proofErr w:type="spellStart"/>
      <w:r w:rsidR="00D260F2" w:rsidRPr="00DA7DB8">
        <w:rPr>
          <w:rFonts w:ascii="Arial Narrow" w:hAnsi="Arial Narrow"/>
          <w:sz w:val="28"/>
          <w:szCs w:val="28"/>
        </w:rPr>
        <w:t>FaCT</w:t>
      </w:r>
      <w:proofErr w:type="spellEnd"/>
      <w:r w:rsidR="00D260F2" w:rsidRPr="00DA7DB8">
        <w:rPr>
          <w:rFonts w:ascii="Arial Narrow" w:hAnsi="Arial Narrow"/>
          <w:sz w:val="28"/>
          <w:szCs w:val="28"/>
        </w:rPr>
        <w:t xml:space="preserve"> Ohio. Many CGS members are involved in these </w:t>
      </w:r>
      <w:r w:rsidR="00AF1FF4" w:rsidRPr="00DA7DB8">
        <w:rPr>
          <w:rFonts w:ascii="Arial Narrow" w:hAnsi="Arial Narrow"/>
          <w:sz w:val="28"/>
          <w:szCs w:val="28"/>
        </w:rPr>
        <w:t xml:space="preserve">and </w:t>
      </w:r>
      <w:r w:rsidR="00D260F2" w:rsidRPr="00DA7DB8">
        <w:rPr>
          <w:rFonts w:ascii="Arial Narrow" w:hAnsi="Arial Narrow"/>
          <w:sz w:val="28"/>
          <w:szCs w:val="28"/>
        </w:rPr>
        <w:t xml:space="preserve">other </w:t>
      </w:r>
      <w:r w:rsidR="00AF1FF4" w:rsidRPr="00DA7DB8">
        <w:rPr>
          <w:rFonts w:ascii="Arial Narrow" w:hAnsi="Arial Narrow"/>
          <w:sz w:val="28"/>
          <w:szCs w:val="28"/>
        </w:rPr>
        <w:t xml:space="preserve">environmental </w:t>
      </w:r>
      <w:r w:rsidR="00D260F2" w:rsidRPr="00DA7DB8">
        <w:rPr>
          <w:rFonts w:ascii="Arial Narrow" w:hAnsi="Arial Narrow"/>
          <w:sz w:val="28"/>
          <w:szCs w:val="28"/>
        </w:rPr>
        <w:t>groups, to the benefit of us all. Several GSC members contribute “Climate Corner” op-eds in the Marietta Times and Parkersburg News Sent</w:t>
      </w:r>
      <w:r w:rsidR="00621034" w:rsidRPr="00DA7DB8">
        <w:rPr>
          <w:rFonts w:ascii="Arial Narrow" w:hAnsi="Arial Narrow"/>
          <w:sz w:val="28"/>
          <w:szCs w:val="28"/>
        </w:rPr>
        <w:t>i</w:t>
      </w:r>
      <w:r w:rsidR="00D260F2" w:rsidRPr="00DA7DB8">
        <w:rPr>
          <w:rFonts w:ascii="Arial Narrow" w:hAnsi="Arial Narrow"/>
          <w:sz w:val="28"/>
          <w:szCs w:val="28"/>
        </w:rPr>
        <w:t>n</w:t>
      </w:r>
      <w:r w:rsidR="00621034" w:rsidRPr="00DA7DB8">
        <w:rPr>
          <w:rFonts w:ascii="Arial Narrow" w:hAnsi="Arial Narrow"/>
          <w:sz w:val="28"/>
          <w:szCs w:val="28"/>
        </w:rPr>
        <w:t>e</w:t>
      </w:r>
      <w:r w:rsidR="00D260F2" w:rsidRPr="00DA7DB8">
        <w:rPr>
          <w:rFonts w:ascii="Arial Narrow" w:hAnsi="Arial Narrow"/>
          <w:sz w:val="28"/>
          <w:szCs w:val="28"/>
        </w:rPr>
        <w:t xml:space="preserve">l. </w:t>
      </w:r>
    </w:p>
    <w:p w14:paraId="489E524F" w14:textId="4FFD332A" w:rsidR="00421C6C" w:rsidRPr="00DA7DB8" w:rsidRDefault="007B6869">
      <w:pPr>
        <w:rPr>
          <w:rFonts w:ascii="Arial Narrow" w:hAnsi="Arial Narrow"/>
          <w:sz w:val="28"/>
          <w:szCs w:val="28"/>
        </w:rPr>
      </w:pPr>
      <w:r w:rsidRPr="00DA7DB8">
        <w:rPr>
          <w:rFonts w:ascii="Arial Narrow" w:hAnsi="Arial Narrow"/>
          <w:sz w:val="28"/>
          <w:szCs w:val="28"/>
        </w:rPr>
        <w:t xml:space="preserve">In April 2024, the GSC presented the Earth Week service, titled “What Can One Person Do?” and staffed a booth at Earth Day Marietta, where we handed out native wildflower seeds. We screened the film </w:t>
      </w:r>
      <w:r w:rsidRPr="003509AF">
        <w:rPr>
          <w:rFonts w:ascii="Arial Narrow" w:hAnsi="Arial Narrow"/>
          <w:i/>
          <w:iCs/>
          <w:sz w:val="28"/>
          <w:szCs w:val="28"/>
        </w:rPr>
        <w:t>Common Ground</w:t>
      </w:r>
      <w:r w:rsidRPr="00DA7DB8">
        <w:rPr>
          <w:rFonts w:ascii="Arial Narrow" w:hAnsi="Arial Narrow"/>
          <w:sz w:val="28"/>
          <w:szCs w:val="28"/>
        </w:rPr>
        <w:t>, about regenerative agriculture, and special guests, farmers Eric and Kayla Gibson of Sugar Butte Farm, attended and joined in a discussion</w:t>
      </w:r>
      <w:r w:rsidR="003509AF">
        <w:rPr>
          <w:rFonts w:ascii="Arial Narrow" w:hAnsi="Arial Narrow"/>
          <w:sz w:val="28"/>
          <w:szCs w:val="28"/>
        </w:rPr>
        <w:t xml:space="preserve"> after the film</w:t>
      </w:r>
      <w:r w:rsidRPr="00DA7DB8">
        <w:rPr>
          <w:rFonts w:ascii="Arial Narrow" w:hAnsi="Arial Narrow"/>
          <w:sz w:val="28"/>
          <w:szCs w:val="28"/>
        </w:rPr>
        <w:t>. Some of us planted trees on Buckley Island</w:t>
      </w:r>
      <w:r w:rsidR="00AF1FF4" w:rsidRPr="00DA7DB8">
        <w:rPr>
          <w:rFonts w:ascii="Arial Narrow" w:hAnsi="Arial Narrow"/>
          <w:sz w:val="28"/>
          <w:szCs w:val="28"/>
        </w:rPr>
        <w:t xml:space="preserve"> in honor of Earth Day. </w:t>
      </w:r>
    </w:p>
    <w:p w14:paraId="34DF63D0" w14:textId="2BDF07A1" w:rsidR="007B6869" w:rsidRPr="00DA7DB8" w:rsidRDefault="007B6869">
      <w:pPr>
        <w:rPr>
          <w:rFonts w:ascii="Arial Narrow" w:hAnsi="Arial Narrow"/>
          <w:sz w:val="28"/>
          <w:szCs w:val="28"/>
        </w:rPr>
      </w:pPr>
      <w:r w:rsidRPr="00DA7DB8">
        <w:rPr>
          <w:rFonts w:ascii="Arial Narrow" w:hAnsi="Arial Narrow"/>
          <w:sz w:val="28"/>
          <w:szCs w:val="28"/>
        </w:rPr>
        <w:t xml:space="preserve">The solar charging bench along the River Trail was flooded twice, </w:t>
      </w:r>
      <w:r w:rsidR="003509AF">
        <w:rPr>
          <w:rFonts w:ascii="Arial Narrow" w:hAnsi="Arial Narrow"/>
          <w:sz w:val="28"/>
          <w:szCs w:val="28"/>
        </w:rPr>
        <w:t>rendering it inoperable</w:t>
      </w:r>
      <w:r w:rsidRPr="00DA7DB8">
        <w:rPr>
          <w:rFonts w:ascii="Arial Narrow" w:hAnsi="Arial Narrow"/>
          <w:sz w:val="28"/>
          <w:szCs w:val="28"/>
        </w:rPr>
        <w:t xml:space="preserve">. We and the city have agreed to relocate it to higher ground—the </w:t>
      </w:r>
      <w:r w:rsidR="003509AF">
        <w:rPr>
          <w:rFonts w:ascii="Arial Narrow" w:hAnsi="Arial Narrow"/>
          <w:sz w:val="28"/>
          <w:szCs w:val="28"/>
        </w:rPr>
        <w:t xml:space="preserve">city </w:t>
      </w:r>
      <w:r w:rsidRPr="00DA7DB8">
        <w:rPr>
          <w:rFonts w:ascii="Arial Narrow" w:hAnsi="Arial Narrow"/>
          <w:sz w:val="28"/>
          <w:szCs w:val="28"/>
        </w:rPr>
        <w:t xml:space="preserve">dog park, and Jay </w:t>
      </w:r>
      <w:r w:rsidRPr="00DA7DB8">
        <w:rPr>
          <w:rFonts w:ascii="Arial Narrow" w:hAnsi="Arial Narrow"/>
          <w:sz w:val="28"/>
          <w:szCs w:val="28"/>
        </w:rPr>
        <w:lastRenderedPageBreak/>
        <w:t xml:space="preserve">Warmke </w:t>
      </w:r>
      <w:r w:rsidR="00730D07" w:rsidRPr="00DA7DB8">
        <w:rPr>
          <w:rFonts w:ascii="Arial Narrow" w:hAnsi="Arial Narrow"/>
          <w:sz w:val="28"/>
          <w:szCs w:val="28"/>
        </w:rPr>
        <w:t xml:space="preserve">has agreed to see what it will take to repair </w:t>
      </w:r>
      <w:proofErr w:type="gramStart"/>
      <w:r w:rsidR="00730D07" w:rsidRPr="00DA7DB8">
        <w:rPr>
          <w:rFonts w:ascii="Arial Narrow" w:hAnsi="Arial Narrow"/>
          <w:sz w:val="28"/>
          <w:szCs w:val="28"/>
        </w:rPr>
        <w:t>it, and</w:t>
      </w:r>
      <w:proofErr w:type="gramEnd"/>
      <w:r w:rsidR="00730D07" w:rsidRPr="00DA7DB8">
        <w:rPr>
          <w:rFonts w:ascii="Arial Narrow" w:hAnsi="Arial Narrow"/>
          <w:sz w:val="28"/>
          <w:szCs w:val="28"/>
        </w:rPr>
        <w:t xml:space="preserve"> do the job. The GSC will foot the bill for the repair. We have kept community event</w:t>
      </w:r>
      <w:r w:rsidR="003509AF">
        <w:rPr>
          <w:rFonts w:ascii="Arial Narrow" w:hAnsi="Arial Narrow"/>
          <w:sz w:val="28"/>
          <w:szCs w:val="28"/>
        </w:rPr>
        <w:t xml:space="preserve"> calendars and</w:t>
      </w:r>
      <w:r w:rsidR="00730D07" w:rsidRPr="00DA7DB8">
        <w:rPr>
          <w:rFonts w:ascii="Arial Narrow" w:hAnsi="Arial Narrow"/>
          <w:sz w:val="28"/>
          <w:szCs w:val="28"/>
        </w:rPr>
        <w:t xml:space="preserve"> information on the sign</w:t>
      </w:r>
      <w:r w:rsidR="003509AF">
        <w:rPr>
          <w:rFonts w:ascii="Arial Narrow" w:hAnsi="Arial Narrow"/>
          <w:sz w:val="28"/>
          <w:szCs w:val="28"/>
        </w:rPr>
        <w:t xml:space="preserve"> display </w:t>
      </w:r>
      <w:proofErr w:type="gramStart"/>
      <w:r w:rsidR="00730D07" w:rsidRPr="00DA7DB8">
        <w:rPr>
          <w:rFonts w:ascii="Arial Narrow" w:hAnsi="Arial Narrow"/>
          <w:sz w:val="28"/>
          <w:szCs w:val="28"/>
        </w:rPr>
        <w:t>up-to-date</w:t>
      </w:r>
      <w:proofErr w:type="gramEnd"/>
      <w:r w:rsidR="00730D07" w:rsidRPr="00DA7DB8">
        <w:rPr>
          <w:rFonts w:ascii="Arial Narrow" w:hAnsi="Arial Narrow"/>
          <w:sz w:val="28"/>
          <w:szCs w:val="28"/>
        </w:rPr>
        <w:t xml:space="preserve"> throughout the year. </w:t>
      </w:r>
    </w:p>
    <w:p w14:paraId="74F09E3C" w14:textId="50172DF4" w:rsidR="00730D07" w:rsidRPr="00DA7DB8" w:rsidRDefault="00730D07">
      <w:pPr>
        <w:rPr>
          <w:rFonts w:ascii="Arial Narrow" w:hAnsi="Arial Narrow"/>
          <w:sz w:val="28"/>
          <w:szCs w:val="28"/>
        </w:rPr>
      </w:pPr>
      <w:r w:rsidRPr="00DA7DB8">
        <w:rPr>
          <w:rFonts w:ascii="Arial Narrow" w:hAnsi="Arial Narrow"/>
          <w:sz w:val="28"/>
          <w:szCs w:val="28"/>
        </w:rPr>
        <w:t>Rebecca and others faithfully weeded and tended to the pollinator plot until Mainstreet Marietta agreed to assume responsibility for its maintenance and upkeep</w:t>
      </w:r>
      <w:r w:rsidR="003509AF">
        <w:rPr>
          <w:rFonts w:ascii="Arial Narrow" w:hAnsi="Arial Narrow"/>
          <w:sz w:val="28"/>
          <w:szCs w:val="28"/>
        </w:rPr>
        <w:t xml:space="preserve">, and agreed to having a member of the GSC attend meetings related to the plot. </w:t>
      </w:r>
    </w:p>
    <w:p w14:paraId="2167941E" w14:textId="77777777" w:rsidR="00AF1FF4" w:rsidRPr="00DA7DB8" w:rsidRDefault="00D260F2" w:rsidP="00D260F2">
      <w:pPr>
        <w:rPr>
          <w:rFonts w:ascii="Arial Narrow" w:hAnsi="Arial Narrow"/>
          <w:sz w:val="28"/>
          <w:szCs w:val="28"/>
        </w:rPr>
      </w:pPr>
      <w:r w:rsidRPr="00DA7DB8">
        <w:rPr>
          <w:rFonts w:ascii="Arial Narrow" w:hAnsi="Arial Narrow"/>
          <w:sz w:val="28"/>
          <w:szCs w:val="28"/>
        </w:rPr>
        <w:t>Initiatives in the past year included,</w:t>
      </w:r>
    </w:p>
    <w:p w14:paraId="0BF24565" w14:textId="12AFBCA2" w:rsidR="00AF1FF4" w:rsidRPr="00DA7DB8" w:rsidRDefault="001436E2" w:rsidP="00AF1FF4">
      <w:pPr>
        <w:pStyle w:val="ListParagraph"/>
        <w:numPr>
          <w:ilvl w:val="0"/>
          <w:numId w:val="1"/>
        </w:numPr>
        <w:rPr>
          <w:rFonts w:ascii="Arial Narrow" w:hAnsi="Arial Narrow"/>
          <w:sz w:val="28"/>
          <w:szCs w:val="28"/>
        </w:rPr>
      </w:pPr>
      <w:r>
        <w:rPr>
          <w:rFonts w:ascii="Arial Narrow" w:hAnsi="Arial Narrow"/>
          <w:sz w:val="28"/>
          <w:szCs w:val="28"/>
        </w:rPr>
        <w:t>I</w:t>
      </w:r>
      <w:r w:rsidR="00D260F2" w:rsidRPr="00DA7DB8">
        <w:rPr>
          <w:rFonts w:ascii="Arial Narrow" w:hAnsi="Arial Narrow"/>
          <w:sz w:val="28"/>
          <w:szCs w:val="28"/>
        </w:rPr>
        <w:t xml:space="preserve">n September, </w:t>
      </w:r>
      <w:r>
        <w:rPr>
          <w:rFonts w:ascii="Arial Narrow" w:hAnsi="Arial Narrow"/>
          <w:sz w:val="28"/>
          <w:szCs w:val="28"/>
        </w:rPr>
        <w:t>we conducted</w:t>
      </w:r>
      <w:r w:rsidR="00D260F2" w:rsidRPr="00DA7DB8">
        <w:rPr>
          <w:rFonts w:ascii="Arial Narrow" w:hAnsi="Arial Narrow"/>
          <w:sz w:val="28"/>
          <w:szCs w:val="28"/>
        </w:rPr>
        <w:t xml:space="preserve"> a two-day Climate Justice Revival, which is a nationwide effort by the UUA’s Ministry for Earth, including leading the Sunday service that weekend. The events were well-attended, and attendees participated with enthusiasm</w:t>
      </w:r>
      <w:r w:rsidR="00AF1FF4" w:rsidRPr="00DA7DB8">
        <w:rPr>
          <w:rFonts w:ascii="Arial Narrow" w:hAnsi="Arial Narrow"/>
          <w:sz w:val="28"/>
          <w:szCs w:val="28"/>
        </w:rPr>
        <w:t>, envisioning the local community and the world as they want it to be in the future.</w:t>
      </w:r>
    </w:p>
    <w:p w14:paraId="19043A85" w14:textId="49CED7B8" w:rsidR="00AF1FF4" w:rsidRPr="00DA7DB8" w:rsidRDefault="00D260F2" w:rsidP="00D260F2">
      <w:pPr>
        <w:pStyle w:val="ListParagraph"/>
        <w:numPr>
          <w:ilvl w:val="0"/>
          <w:numId w:val="1"/>
        </w:numPr>
        <w:rPr>
          <w:rFonts w:ascii="Arial Narrow" w:hAnsi="Arial Narrow"/>
          <w:sz w:val="28"/>
          <w:szCs w:val="28"/>
        </w:rPr>
      </w:pPr>
      <w:r w:rsidRPr="00DA7DB8">
        <w:rPr>
          <w:rFonts w:ascii="Arial Narrow" w:hAnsi="Arial Narrow"/>
          <w:sz w:val="28"/>
          <w:szCs w:val="28"/>
        </w:rPr>
        <w:t xml:space="preserve">In January, we started a monthly Hour of Environmental Action </w:t>
      </w:r>
      <w:proofErr w:type="gramStart"/>
      <w:r w:rsidRPr="00DA7DB8">
        <w:rPr>
          <w:rFonts w:ascii="Arial Narrow" w:hAnsi="Arial Narrow"/>
          <w:sz w:val="28"/>
          <w:szCs w:val="28"/>
        </w:rPr>
        <w:t>in order to</w:t>
      </w:r>
      <w:proofErr w:type="gramEnd"/>
      <w:r w:rsidRPr="00DA7DB8">
        <w:rPr>
          <w:rFonts w:ascii="Arial Narrow" w:hAnsi="Arial Narrow"/>
          <w:sz w:val="28"/>
          <w:szCs w:val="28"/>
        </w:rPr>
        <w:t xml:space="preserve"> spur </w:t>
      </w:r>
      <w:r w:rsidR="001436E2">
        <w:rPr>
          <w:rFonts w:ascii="Arial Narrow" w:hAnsi="Arial Narrow"/>
          <w:sz w:val="28"/>
          <w:szCs w:val="28"/>
        </w:rPr>
        <w:t xml:space="preserve">effective </w:t>
      </w:r>
      <w:r w:rsidRPr="00DA7DB8">
        <w:rPr>
          <w:rFonts w:ascii="Arial Narrow" w:hAnsi="Arial Narrow"/>
          <w:sz w:val="28"/>
          <w:szCs w:val="28"/>
        </w:rPr>
        <w:t xml:space="preserve">response </w:t>
      </w:r>
      <w:r w:rsidR="001436E2">
        <w:rPr>
          <w:rFonts w:ascii="Arial Narrow" w:hAnsi="Arial Narrow"/>
          <w:sz w:val="28"/>
          <w:szCs w:val="28"/>
        </w:rPr>
        <w:t>to</w:t>
      </w:r>
      <w:r w:rsidRPr="00DA7DB8">
        <w:rPr>
          <w:rFonts w:ascii="Arial Narrow" w:hAnsi="Arial Narrow"/>
          <w:sz w:val="28"/>
          <w:szCs w:val="28"/>
        </w:rPr>
        <w:t xml:space="preserve"> local, state, national, and global environmental issues. </w:t>
      </w:r>
    </w:p>
    <w:p w14:paraId="5B1EFB84" w14:textId="5CF18189" w:rsidR="00C74D7D" w:rsidRPr="00DA7DB8" w:rsidRDefault="00AF1FF4" w:rsidP="00AF1FF4">
      <w:pPr>
        <w:pStyle w:val="ListParagraph"/>
        <w:numPr>
          <w:ilvl w:val="0"/>
          <w:numId w:val="1"/>
        </w:numPr>
        <w:rPr>
          <w:rFonts w:ascii="Arial Narrow" w:hAnsi="Arial Narrow"/>
          <w:sz w:val="28"/>
          <w:szCs w:val="28"/>
        </w:rPr>
      </w:pPr>
      <w:r w:rsidRPr="00DA7DB8">
        <w:rPr>
          <w:rFonts w:ascii="Arial Narrow" w:hAnsi="Arial Narrow"/>
          <w:sz w:val="28"/>
          <w:szCs w:val="28"/>
        </w:rPr>
        <w:t>In March, with co-sponsorship from MOVCA, we hosted t</w:t>
      </w:r>
      <w:r w:rsidR="00D260F2" w:rsidRPr="00DA7DB8">
        <w:rPr>
          <w:rFonts w:ascii="Arial Narrow" w:hAnsi="Arial Narrow"/>
          <w:sz w:val="28"/>
          <w:szCs w:val="28"/>
        </w:rPr>
        <w:t>wo screenings of the Climate Future film festival</w:t>
      </w:r>
      <w:r w:rsidRPr="00DA7DB8">
        <w:rPr>
          <w:rFonts w:ascii="Arial Narrow" w:hAnsi="Arial Narrow"/>
          <w:sz w:val="28"/>
          <w:szCs w:val="28"/>
        </w:rPr>
        <w:t xml:space="preserve">. The films were engaging and </w:t>
      </w:r>
      <w:proofErr w:type="gramStart"/>
      <w:r w:rsidRPr="00DA7DB8">
        <w:rPr>
          <w:rFonts w:ascii="Arial Narrow" w:hAnsi="Arial Narrow"/>
          <w:sz w:val="28"/>
          <w:szCs w:val="28"/>
        </w:rPr>
        <w:t>provoking, and</w:t>
      </w:r>
      <w:proofErr w:type="gramEnd"/>
      <w:r w:rsidRPr="00DA7DB8">
        <w:rPr>
          <w:rFonts w:ascii="Arial Narrow" w:hAnsi="Arial Narrow"/>
          <w:sz w:val="28"/>
          <w:szCs w:val="28"/>
        </w:rPr>
        <w:t xml:space="preserve"> ranged from tragic to darkly comic. Discussions after both screenings were entirely positive, and we </w:t>
      </w:r>
      <w:r w:rsidR="001436E2">
        <w:rPr>
          <w:rFonts w:ascii="Arial Narrow" w:hAnsi="Arial Narrow"/>
          <w:sz w:val="28"/>
          <w:szCs w:val="28"/>
        </w:rPr>
        <w:t>were</w:t>
      </w:r>
      <w:r w:rsidRPr="00DA7DB8">
        <w:rPr>
          <w:rFonts w:ascii="Arial Narrow" w:hAnsi="Arial Narrow"/>
          <w:sz w:val="28"/>
          <w:szCs w:val="28"/>
        </w:rPr>
        <w:t xml:space="preserve"> encouraged to host future Climate Future film festivals.</w:t>
      </w:r>
    </w:p>
    <w:p w14:paraId="021FB8C9" w14:textId="77777777" w:rsidR="00C74D7D" w:rsidRPr="00DA7DB8" w:rsidRDefault="00C74D7D">
      <w:pPr>
        <w:rPr>
          <w:rFonts w:ascii="Arial Narrow" w:hAnsi="Arial Narrow"/>
          <w:sz w:val="28"/>
          <w:szCs w:val="28"/>
        </w:rPr>
      </w:pPr>
    </w:p>
    <w:p w14:paraId="2FB06D39" w14:textId="33E6C2CA" w:rsidR="00421C6C" w:rsidRPr="00DA7DB8" w:rsidRDefault="00421C6C">
      <w:pPr>
        <w:rPr>
          <w:rFonts w:ascii="Arial Narrow" w:hAnsi="Arial Narrow"/>
          <w:sz w:val="28"/>
          <w:szCs w:val="28"/>
        </w:rPr>
      </w:pPr>
      <w:r w:rsidRPr="00DA7DB8">
        <w:rPr>
          <w:rFonts w:ascii="Arial Narrow" w:hAnsi="Arial Narrow"/>
          <w:sz w:val="28"/>
          <w:szCs w:val="28"/>
        </w:rPr>
        <w:t>Short Version</w:t>
      </w:r>
      <w:r w:rsidR="00DA7DB8" w:rsidRPr="00DA7DB8">
        <w:rPr>
          <w:rFonts w:ascii="Arial Narrow" w:hAnsi="Arial Narrow"/>
          <w:sz w:val="28"/>
          <w:szCs w:val="28"/>
        </w:rPr>
        <w:t xml:space="preserve"> for the meeting:</w:t>
      </w:r>
    </w:p>
    <w:p w14:paraId="597AB876" w14:textId="4415E63A" w:rsidR="00D260F2" w:rsidRPr="00DA7DB8" w:rsidRDefault="00421C6C" w:rsidP="007E026C">
      <w:pPr>
        <w:rPr>
          <w:rFonts w:ascii="Arial Narrow" w:hAnsi="Arial Narrow"/>
          <w:sz w:val="28"/>
          <w:szCs w:val="28"/>
        </w:rPr>
      </w:pPr>
      <w:r w:rsidRPr="00DA7DB8">
        <w:rPr>
          <w:rFonts w:ascii="Arial Narrow" w:hAnsi="Arial Narrow"/>
          <w:sz w:val="28"/>
          <w:szCs w:val="28"/>
        </w:rPr>
        <w:t xml:space="preserve">The report I am about to deliver is just skimming the surface. </w:t>
      </w:r>
      <w:r w:rsidRPr="00DA7DB8">
        <w:rPr>
          <w:rFonts w:ascii="Arial Narrow" w:hAnsi="Arial Narrow"/>
          <w:sz w:val="28"/>
          <w:szCs w:val="28"/>
          <w:shd w:val="clear" w:color="auto" w:fill="D0CBA2"/>
        </w:rPr>
        <w:t>The mission of FUUSM’s Green Sanctuary Committee is: "To guide and encourage FUUSM and the wider community to live our Seventh Principle and achieve our vision of a sustainable and just world for all."</w:t>
      </w:r>
      <w:r w:rsidR="00AF1FF4" w:rsidRPr="00DA7DB8">
        <w:rPr>
          <w:rFonts w:ascii="Arial Narrow" w:hAnsi="Arial Narrow"/>
          <w:sz w:val="28"/>
          <w:szCs w:val="28"/>
          <w:shd w:val="clear" w:color="auto" w:fill="D0CBA2"/>
        </w:rPr>
        <w:t xml:space="preserve"> </w:t>
      </w:r>
      <w:r w:rsidRPr="00DA7DB8">
        <w:rPr>
          <w:rFonts w:ascii="Arial Narrow" w:hAnsi="Arial Narrow"/>
          <w:sz w:val="28"/>
          <w:szCs w:val="28"/>
        </w:rPr>
        <w:t>Debra Miller, Jim Grecni, and I are co-chairs of this committee</w:t>
      </w:r>
      <w:r w:rsidR="00AF1FF4" w:rsidRPr="00DA7DB8">
        <w:rPr>
          <w:rFonts w:ascii="Arial Narrow" w:hAnsi="Arial Narrow"/>
          <w:sz w:val="28"/>
          <w:szCs w:val="28"/>
        </w:rPr>
        <w:t xml:space="preserve">, and we have about a dozen very active members. </w:t>
      </w:r>
    </w:p>
    <w:p w14:paraId="621AE2EF" w14:textId="4F2565BB" w:rsidR="00AF1FF4" w:rsidRPr="00DA7DB8" w:rsidRDefault="00AF1FF4" w:rsidP="007E026C">
      <w:pPr>
        <w:rPr>
          <w:rFonts w:ascii="Arial Narrow" w:hAnsi="Arial Narrow"/>
          <w:sz w:val="28"/>
          <w:szCs w:val="28"/>
        </w:rPr>
      </w:pPr>
      <w:r w:rsidRPr="00DA7DB8">
        <w:rPr>
          <w:rFonts w:ascii="Arial Narrow" w:hAnsi="Arial Narrow"/>
          <w:sz w:val="28"/>
          <w:szCs w:val="28"/>
        </w:rPr>
        <w:t>It would take too long to mention all the things we do that we have done for years</w:t>
      </w:r>
      <w:r w:rsidR="00DA7DB8" w:rsidRPr="00DA7DB8">
        <w:rPr>
          <w:rFonts w:ascii="Arial Narrow" w:hAnsi="Arial Narrow"/>
          <w:sz w:val="28"/>
          <w:szCs w:val="28"/>
        </w:rPr>
        <w:t xml:space="preserve">. You can read the longer report that was distributed with the annual report packet. Here is </w:t>
      </w:r>
      <w:proofErr w:type="gramStart"/>
      <w:r w:rsidR="00DA7DB8" w:rsidRPr="00DA7DB8">
        <w:rPr>
          <w:rFonts w:ascii="Arial Narrow" w:hAnsi="Arial Narrow"/>
          <w:sz w:val="28"/>
          <w:szCs w:val="28"/>
        </w:rPr>
        <w:t>a brief summary</w:t>
      </w:r>
      <w:proofErr w:type="gramEnd"/>
      <w:r w:rsidR="00DA7DB8" w:rsidRPr="00DA7DB8">
        <w:rPr>
          <w:rFonts w:ascii="Arial Narrow" w:hAnsi="Arial Narrow"/>
          <w:sz w:val="28"/>
          <w:szCs w:val="28"/>
        </w:rPr>
        <w:t xml:space="preserve"> of our most significant initiatives from the past year:</w:t>
      </w:r>
    </w:p>
    <w:p w14:paraId="48977491" w14:textId="23A14839" w:rsidR="00DA7DB8" w:rsidRPr="00DA7DB8" w:rsidRDefault="001436E2" w:rsidP="00DA7DB8">
      <w:pPr>
        <w:pStyle w:val="ListParagraph"/>
        <w:numPr>
          <w:ilvl w:val="0"/>
          <w:numId w:val="1"/>
        </w:numPr>
        <w:rPr>
          <w:rFonts w:ascii="Arial Narrow" w:hAnsi="Arial Narrow"/>
          <w:sz w:val="28"/>
          <w:szCs w:val="28"/>
        </w:rPr>
      </w:pPr>
      <w:r>
        <w:rPr>
          <w:rFonts w:ascii="Arial Narrow" w:hAnsi="Arial Narrow"/>
          <w:sz w:val="28"/>
          <w:szCs w:val="28"/>
        </w:rPr>
        <w:t>I</w:t>
      </w:r>
      <w:r w:rsidR="00DA7DB8" w:rsidRPr="00DA7DB8">
        <w:rPr>
          <w:rFonts w:ascii="Arial Narrow" w:hAnsi="Arial Narrow"/>
          <w:sz w:val="28"/>
          <w:szCs w:val="28"/>
        </w:rPr>
        <w:t xml:space="preserve">n September, </w:t>
      </w:r>
      <w:r>
        <w:rPr>
          <w:rFonts w:ascii="Arial Narrow" w:hAnsi="Arial Narrow"/>
          <w:sz w:val="28"/>
          <w:szCs w:val="28"/>
        </w:rPr>
        <w:t>we conducted</w:t>
      </w:r>
      <w:r w:rsidR="00DA7DB8" w:rsidRPr="00DA7DB8">
        <w:rPr>
          <w:rFonts w:ascii="Arial Narrow" w:hAnsi="Arial Narrow"/>
          <w:sz w:val="28"/>
          <w:szCs w:val="28"/>
        </w:rPr>
        <w:t xml:space="preserve"> a two-day Climate Justice Revival, which is a nationwide effort by the UUA’s Ministry for Earth, including leading the Sunday service that weekend. The events were well-attended, and attendees participated </w:t>
      </w:r>
      <w:r w:rsidR="00DA7DB8" w:rsidRPr="00DA7DB8">
        <w:rPr>
          <w:rFonts w:ascii="Arial Narrow" w:hAnsi="Arial Narrow"/>
          <w:sz w:val="28"/>
          <w:szCs w:val="28"/>
        </w:rPr>
        <w:lastRenderedPageBreak/>
        <w:t>with enthusiasm, envisioning the local community and the world as they want it to be in the future.</w:t>
      </w:r>
    </w:p>
    <w:p w14:paraId="755FBE48" w14:textId="05B69DC2" w:rsidR="00DA7DB8" w:rsidRPr="00DA7DB8" w:rsidRDefault="00DA7DB8" w:rsidP="00DA7DB8">
      <w:pPr>
        <w:pStyle w:val="ListParagraph"/>
        <w:numPr>
          <w:ilvl w:val="0"/>
          <w:numId w:val="1"/>
        </w:numPr>
        <w:rPr>
          <w:rFonts w:ascii="Arial Narrow" w:hAnsi="Arial Narrow"/>
          <w:sz w:val="28"/>
          <w:szCs w:val="28"/>
        </w:rPr>
      </w:pPr>
      <w:r w:rsidRPr="00DA7DB8">
        <w:rPr>
          <w:rFonts w:ascii="Arial Narrow" w:hAnsi="Arial Narrow"/>
          <w:sz w:val="28"/>
          <w:szCs w:val="28"/>
        </w:rPr>
        <w:t xml:space="preserve">In January, we started a monthly Hour of Environmental Action </w:t>
      </w:r>
      <w:proofErr w:type="gramStart"/>
      <w:r w:rsidRPr="00DA7DB8">
        <w:rPr>
          <w:rFonts w:ascii="Arial Narrow" w:hAnsi="Arial Narrow"/>
          <w:sz w:val="28"/>
          <w:szCs w:val="28"/>
        </w:rPr>
        <w:t>in order to</w:t>
      </w:r>
      <w:proofErr w:type="gramEnd"/>
      <w:r w:rsidRPr="00DA7DB8">
        <w:rPr>
          <w:rFonts w:ascii="Arial Narrow" w:hAnsi="Arial Narrow"/>
          <w:sz w:val="28"/>
          <w:szCs w:val="28"/>
        </w:rPr>
        <w:t xml:space="preserve"> spur </w:t>
      </w:r>
      <w:r w:rsidR="001436E2">
        <w:rPr>
          <w:rFonts w:ascii="Arial Narrow" w:hAnsi="Arial Narrow"/>
          <w:sz w:val="28"/>
          <w:szCs w:val="28"/>
        </w:rPr>
        <w:t xml:space="preserve">effective </w:t>
      </w:r>
      <w:r w:rsidRPr="00DA7DB8">
        <w:rPr>
          <w:rFonts w:ascii="Arial Narrow" w:hAnsi="Arial Narrow"/>
          <w:sz w:val="28"/>
          <w:szCs w:val="28"/>
        </w:rPr>
        <w:t xml:space="preserve">response </w:t>
      </w:r>
      <w:r w:rsidR="001436E2">
        <w:rPr>
          <w:rFonts w:ascii="Arial Narrow" w:hAnsi="Arial Narrow"/>
          <w:sz w:val="28"/>
          <w:szCs w:val="28"/>
        </w:rPr>
        <w:t>to</w:t>
      </w:r>
      <w:r w:rsidRPr="00DA7DB8">
        <w:rPr>
          <w:rFonts w:ascii="Arial Narrow" w:hAnsi="Arial Narrow"/>
          <w:sz w:val="28"/>
          <w:szCs w:val="28"/>
        </w:rPr>
        <w:t xml:space="preserve"> local, state, national, and global environmental issues. </w:t>
      </w:r>
    </w:p>
    <w:p w14:paraId="659DD99D" w14:textId="4DC0D925" w:rsidR="007E026C" w:rsidRPr="00DA7DB8" w:rsidRDefault="00DA7DB8" w:rsidP="00421C6C">
      <w:pPr>
        <w:pStyle w:val="ListParagraph"/>
        <w:numPr>
          <w:ilvl w:val="0"/>
          <w:numId w:val="1"/>
        </w:numPr>
        <w:rPr>
          <w:rFonts w:ascii="Arial Narrow" w:hAnsi="Arial Narrow"/>
          <w:sz w:val="28"/>
          <w:szCs w:val="28"/>
        </w:rPr>
      </w:pPr>
      <w:r w:rsidRPr="00DA7DB8">
        <w:rPr>
          <w:rFonts w:ascii="Arial Narrow" w:hAnsi="Arial Narrow"/>
          <w:sz w:val="28"/>
          <w:szCs w:val="28"/>
        </w:rPr>
        <w:t xml:space="preserve">In March, with co-sponsorship from MOVCA, we hosted two screenings of the Climate Future film festival. The films were engaging and </w:t>
      </w:r>
      <w:proofErr w:type="gramStart"/>
      <w:r w:rsidRPr="00DA7DB8">
        <w:rPr>
          <w:rFonts w:ascii="Arial Narrow" w:hAnsi="Arial Narrow"/>
          <w:sz w:val="28"/>
          <w:szCs w:val="28"/>
        </w:rPr>
        <w:t>provoking, and</w:t>
      </w:r>
      <w:proofErr w:type="gramEnd"/>
      <w:r w:rsidRPr="00DA7DB8">
        <w:rPr>
          <w:rFonts w:ascii="Arial Narrow" w:hAnsi="Arial Narrow"/>
          <w:sz w:val="28"/>
          <w:szCs w:val="28"/>
        </w:rPr>
        <w:t xml:space="preserve"> ranged from tragic to darkly comic. Discussions after both screenings were entirely positive, and we </w:t>
      </w:r>
      <w:r w:rsidR="001436E2">
        <w:rPr>
          <w:rFonts w:ascii="Arial Narrow" w:hAnsi="Arial Narrow"/>
          <w:sz w:val="28"/>
          <w:szCs w:val="28"/>
        </w:rPr>
        <w:t>were</w:t>
      </w:r>
      <w:r w:rsidRPr="00DA7DB8">
        <w:rPr>
          <w:rFonts w:ascii="Arial Narrow" w:hAnsi="Arial Narrow"/>
          <w:sz w:val="28"/>
          <w:szCs w:val="28"/>
        </w:rPr>
        <w:t xml:space="preserve"> encouraged to host future Climate Future film festivals.</w:t>
      </w:r>
    </w:p>
    <w:p w14:paraId="2430ED52" w14:textId="4A9006F7" w:rsidR="00421C6C" w:rsidRPr="00DA7DB8" w:rsidRDefault="00421C6C" w:rsidP="00421C6C">
      <w:pPr>
        <w:rPr>
          <w:rFonts w:ascii="Arial Narrow" w:hAnsi="Arial Narrow"/>
          <w:sz w:val="28"/>
          <w:szCs w:val="28"/>
        </w:rPr>
      </w:pPr>
      <w:r w:rsidRPr="00DA7DB8">
        <w:rPr>
          <w:rFonts w:ascii="Arial Narrow" w:hAnsi="Arial Narrow"/>
          <w:sz w:val="28"/>
          <w:szCs w:val="28"/>
        </w:rPr>
        <w:t xml:space="preserve">The Green Sanctuary Committee wishes to thank all of you who don’t attend our meetings but </w:t>
      </w:r>
      <w:r w:rsidR="00DA7DB8">
        <w:rPr>
          <w:rFonts w:ascii="Arial Narrow" w:hAnsi="Arial Narrow"/>
          <w:sz w:val="28"/>
          <w:szCs w:val="28"/>
        </w:rPr>
        <w:t xml:space="preserve">faithfully </w:t>
      </w:r>
      <w:r w:rsidRPr="00DA7DB8">
        <w:rPr>
          <w:rFonts w:ascii="Arial Narrow" w:hAnsi="Arial Narrow"/>
          <w:sz w:val="28"/>
          <w:szCs w:val="28"/>
        </w:rPr>
        <w:t xml:space="preserve">support us in other ways. Your </w:t>
      </w:r>
      <w:r w:rsidR="00DA7DB8">
        <w:rPr>
          <w:rFonts w:ascii="Arial Narrow" w:hAnsi="Arial Narrow"/>
          <w:sz w:val="28"/>
          <w:szCs w:val="28"/>
        </w:rPr>
        <w:t>appreciation</w:t>
      </w:r>
      <w:r w:rsidRPr="00DA7DB8">
        <w:rPr>
          <w:rFonts w:ascii="Arial Narrow" w:hAnsi="Arial Narrow"/>
          <w:sz w:val="28"/>
          <w:szCs w:val="28"/>
        </w:rPr>
        <w:t xml:space="preserve"> and generosity encourage</w:t>
      </w:r>
      <w:r w:rsidR="00DA7DB8">
        <w:rPr>
          <w:rFonts w:ascii="Arial Narrow" w:hAnsi="Arial Narrow"/>
          <w:sz w:val="28"/>
          <w:szCs w:val="28"/>
        </w:rPr>
        <w:t>s</w:t>
      </w:r>
      <w:r w:rsidRPr="00DA7DB8">
        <w:rPr>
          <w:rFonts w:ascii="Arial Narrow" w:hAnsi="Arial Narrow"/>
          <w:sz w:val="28"/>
          <w:szCs w:val="28"/>
        </w:rPr>
        <w:t xml:space="preserve"> and </w:t>
      </w:r>
      <w:r w:rsidR="00DA7DB8">
        <w:rPr>
          <w:rFonts w:ascii="Arial Narrow" w:hAnsi="Arial Narrow"/>
          <w:sz w:val="28"/>
          <w:szCs w:val="28"/>
        </w:rPr>
        <w:t>motivates us.</w:t>
      </w:r>
      <w:r w:rsidRPr="00DA7DB8">
        <w:rPr>
          <w:rFonts w:ascii="Arial Narrow" w:hAnsi="Arial Narrow"/>
          <w:sz w:val="28"/>
          <w:szCs w:val="28"/>
        </w:rPr>
        <w:t xml:space="preserve"> </w:t>
      </w:r>
    </w:p>
    <w:p w14:paraId="7160A899" w14:textId="77777777" w:rsidR="00421C6C" w:rsidRPr="00DA7DB8" w:rsidRDefault="00421C6C">
      <w:pPr>
        <w:rPr>
          <w:rFonts w:ascii="Arial Narrow" w:hAnsi="Arial Narrow"/>
          <w:sz w:val="28"/>
          <w:szCs w:val="28"/>
        </w:rPr>
      </w:pPr>
    </w:p>
    <w:p w14:paraId="20858C77" w14:textId="77777777" w:rsidR="00DA7DB8" w:rsidRPr="00DA7DB8" w:rsidRDefault="00DA7DB8">
      <w:pPr>
        <w:rPr>
          <w:rFonts w:ascii="Arial Narrow" w:hAnsi="Arial Narrow"/>
          <w:sz w:val="28"/>
          <w:szCs w:val="28"/>
        </w:rPr>
      </w:pPr>
    </w:p>
    <w:sectPr w:rsidR="00DA7DB8" w:rsidRPr="00DA7DB8"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562DD"/>
    <w:multiLevelType w:val="hybridMultilevel"/>
    <w:tmpl w:val="F984E44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49762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6C"/>
    <w:rsid w:val="001436E2"/>
    <w:rsid w:val="003509AF"/>
    <w:rsid w:val="003802A5"/>
    <w:rsid w:val="00421C6C"/>
    <w:rsid w:val="00422DFB"/>
    <w:rsid w:val="0043632B"/>
    <w:rsid w:val="00466457"/>
    <w:rsid w:val="00621034"/>
    <w:rsid w:val="007276C0"/>
    <w:rsid w:val="00730D07"/>
    <w:rsid w:val="007B6869"/>
    <w:rsid w:val="007E026C"/>
    <w:rsid w:val="00831D31"/>
    <w:rsid w:val="009901BF"/>
    <w:rsid w:val="00A077CF"/>
    <w:rsid w:val="00A35FCB"/>
    <w:rsid w:val="00A7747D"/>
    <w:rsid w:val="00AF1FF4"/>
    <w:rsid w:val="00C74D7D"/>
    <w:rsid w:val="00D260F2"/>
    <w:rsid w:val="00D53E76"/>
    <w:rsid w:val="00DA7DB8"/>
    <w:rsid w:val="00DF4372"/>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7CC33"/>
  <w14:defaultImageDpi w14:val="32767"/>
  <w15:chartTrackingRefBased/>
  <w15:docId w15:val="{EA590969-583C-0B42-8E37-99A0F64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C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C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C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C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C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C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C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C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C6C"/>
    <w:rPr>
      <w:rFonts w:eastAsiaTheme="majorEastAsia" w:cstheme="majorBidi"/>
      <w:color w:val="272727" w:themeColor="text1" w:themeTint="D8"/>
    </w:rPr>
  </w:style>
  <w:style w:type="paragraph" w:styleId="Title">
    <w:name w:val="Title"/>
    <w:basedOn w:val="Normal"/>
    <w:next w:val="Normal"/>
    <w:link w:val="TitleChar"/>
    <w:uiPriority w:val="10"/>
    <w:qFormat/>
    <w:rsid w:val="00421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C6C"/>
    <w:pPr>
      <w:spacing w:before="160"/>
      <w:jc w:val="center"/>
    </w:pPr>
    <w:rPr>
      <w:i/>
      <w:iCs/>
      <w:color w:val="404040" w:themeColor="text1" w:themeTint="BF"/>
    </w:rPr>
  </w:style>
  <w:style w:type="character" w:customStyle="1" w:styleId="QuoteChar">
    <w:name w:val="Quote Char"/>
    <w:basedOn w:val="DefaultParagraphFont"/>
    <w:link w:val="Quote"/>
    <w:uiPriority w:val="29"/>
    <w:rsid w:val="00421C6C"/>
    <w:rPr>
      <w:i/>
      <w:iCs/>
      <w:color w:val="404040" w:themeColor="text1" w:themeTint="BF"/>
    </w:rPr>
  </w:style>
  <w:style w:type="paragraph" w:styleId="ListParagraph">
    <w:name w:val="List Paragraph"/>
    <w:basedOn w:val="Normal"/>
    <w:uiPriority w:val="34"/>
    <w:qFormat/>
    <w:rsid w:val="00421C6C"/>
    <w:pPr>
      <w:ind w:left="720"/>
      <w:contextualSpacing/>
    </w:pPr>
  </w:style>
  <w:style w:type="character" w:styleId="IntenseEmphasis">
    <w:name w:val="Intense Emphasis"/>
    <w:basedOn w:val="DefaultParagraphFont"/>
    <w:uiPriority w:val="21"/>
    <w:qFormat/>
    <w:rsid w:val="00421C6C"/>
    <w:rPr>
      <w:i/>
      <w:iCs/>
      <w:color w:val="0F4761" w:themeColor="accent1" w:themeShade="BF"/>
    </w:rPr>
  </w:style>
  <w:style w:type="paragraph" w:styleId="IntenseQuote">
    <w:name w:val="Intense Quote"/>
    <w:basedOn w:val="Normal"/>
    <w:next w:val="Normal"/>
    <w:link w:val="IntenseQuoteChar"/>
    <w:uiPriority w:val="30"/>
    <w:qFormat/>
    <w:rsid w:val="00421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C6C"/>
    <w:rPr>
      <w:i/>
      <w:iCs/>
      <w:color w:val="0F4761" w:themeColor="accent1" w:themeShade="BF"/>
    </w:rPr>
  </w:style>
  <w:style w:type="character" w:styleId="IntenseReference">
    <w:name w:val="Intense Reference"/>
    <w:basedOn w:val="DefaultParagraphFont"/>
    <w:uiPriority w:val="32"/>
    <w:qFormat/>
    <w:rsid w:val="00421C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3</cp:revision>
  <dcterms:created xsi:type="dcterms:W3CDTF">2025-04-14T00:12:00Z</dcterms:created>
  <dcterms:modified xsi:type="dcterms:W3CDTF">2025-04-15T02:41:00Z</dcterms:modified>
</cp:coreProperties>
</file>