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2F0B5" w14:textId="77777777" w:rsidR="000E77EA" w:rsidRPr="000E77EA" w:rsidRDefault="000E77EA" w:rsidP="000E77EA">
      <w:pPr>
        <w:spacing w:after="0" w:line="240" w:lineRule="auto"/>
        <w:rPr>
          <w:rFonts w:ascii="Times New Roman" w:eastAsia="Times New Roman" w:hAnsi="Times New Roman" w:cs="Times New Roman"/>
          <w:sz w:val="24"/>
          <w:szCs w:val="24"/>
        </w:rPr>
      </w:pPr>
      <w:r w:rsidRPr="000E77EA">
        <w:rPr>
          <w:rFonts w:ascii="Times New Roman" w:eastAsia="Times New Roman" w:hAnsi="Times New Roman" w:cs="Times New Roman"/>
          <w:sz w:val="24"/>
          <w:szCs w:val="24"/>
        </w:rPr>
        <w:t xml:space="preserve">Draft Agenda, Green Sanctuary Committee meeting December 18, 2022, 12:30-ish, RE parlor and </w:t>
      </w:r>
      <w:proofErr w:type="gramStart"/>
      <w:r w:rsidRPr="000E77EA">
        <w:rPr>
          <w:rFonts w:ascii="Times New Roman" w:eastAsia="Times New Roman" w:hAnsi="Times New Roman" w:cs="Times New Roman"/>
          <w:sz w:val="24"/>
          <w:szCs w:val="24"/>
        </w:rPr>
        <w:t>Zoom</w:t>
      </w:r>
      <w:proofErr w:type="gramEnd"/>
      <w:r w:rsidRPr="000E77EA">
        <w:rPr>
          <w:rFonts w:ascii="Times New Roman" w:eastAsia="Times New Roman" w:hAnsi="Times New Roman" w:cs="Times New Roman"/>
          <w:sz w:val="24"/>
          <w:szCs w:val="24"/>
        </w:rPr>
        <w:t>. (Thanks to George.)</w:t>
      </w:r>
    </w:p>
    <w:p w14:paraId="1DA91D62" w14:textId="77777777" w:rsidR="000E77EA" w:rsidRPr="000E77EA" w:rsidRDefault="000E77EA" w:rsidP="000E77EA">
      <w:pPr>
        <w:spacing w:after="0" w:line="240" w:lineRule="auto"/>
        <w:rPr>
          <w:rFonts w:ascii="Times New Roman" w:eastAsia="Times New Roman" w:hAnsi="Times New Roman" w:cs="Times New Roman"/>
          <w:sz w:val="24"/>
          <w:szCs w:val="24"/>
        </w:rPr>
      </w:pPr>
    </w:p>
    <w:p w14:paraId="7BD8F2F8" w14:textId="77777777" w:rsidR="000E77EA" w:rsidRPr="000E77EA" w:rsidRDefault="000E77EA" w:rsidP="000E77EA">
      <w:pPr>
        <w:spacing w:after="0" w:line="240" w:lineRule="auto"/>
        <w:rPr>
          <w:rFonts w:ascii="Times New Roman" w:eastAsia="Times New Roman" w:hAnsi="Times New Roman" w:cs="Times New Roman"/>
          <w:sz w:val="24"/>
          <w:szCs w:val="24"/>
        </w:rPr>
      </w:pPr>
      <w:r w:rsidRPr="000E77EA">
        <w:rPr>
          <w:rFonts w:ascii="Times New Roman" w:eastAsia="Times New Roman" w:hAnsi="Times New Roman" w:cs="Times New Roman"/>
          <w:sz w:val="24"/>
          <w:szCs w:val="24"/>
        </w:rPr>
        <w:t>1. Approval of or amendments to November meeting minutes.</w:t>
      </w:r>
    </w:p>
    <w:p w14:paraId="4CEE010A" w14:textId="77777777" w:rsidR="000E77EA" w:rsidRPr="000E77EA" w:rsidRDefault="000E77EA" w:rsidP="000E77EA">
      <w:pPr>
        <w:spacing w:after="0" w:line="240" w:lineRule="auto"/>
        <w:rPr>
          <w:rFonts w:ascii="Times New Roman" w:eastAsia="Times New Roman" w:hAnsi="Times New Roman" w:cs="Times New Roman"/>
          <w:sz w:val="24"/>
          <w:szCs w:val="24"/>
        </w:rPr>
      </w:pPr>
    </w:p>
    <w:p w14:paraId="61AABAAB" w14:textId="77777777" w:rsidR="000E77EA" w:rsidRPr="000E77EA" w:rsidRDefault="000E77EA" w:rsidP="000E77EA">
      <w:pPr>
        <w:spacing w:after="0" w:line="240" w:lineRule="auto"/>
        <w:rPr>
          <w:rFonts w:ascii="Times New Roman" w:eastAsia="Times New Roman" w:hAnsi="Times New Roman" w:cs="Times New Roman"/>
          <w:sz w:val="24"/>
          <w:szCs w:val="24"/>
        </w:rPr>
      </w:pPr>
      <w:r w:rsidRPr="000E77EA">
        <w:rPr>
          <w:rFonts w:ascii="Times New Roman" w:eastAsia="Times New Roman" w:hAnsi="Times New Roman" w:cs="Times New Roman"/>
          <w:sz w:val="24"/>
          <w:szCs w:val="24"/>
        </w:rPr>
        <w:t xml:space="preserve">2. FUUSM kitchen recycling and compost specific instructions needed. Like, what goes to Rumple, and what gets saved to go to the recycling center. </w:t>
      </w:r>
      <w:proofErr w:type="gramStart"/>
      <w:r w:rsidRPr="000E77EA">
        <w:rPr>
          <w:rFonts w:ascii="Times New Roman" w:eastAsia="Times New Roman" w:hAnsi="Times New Roman" w:cs="Times New Roman"/>
          <w:sz w:val="24"/>
          <w:szCs w:val="24"/>
        </w:rPr>
        <w:t>Plus</w:t>
      </w:r>
      <w:proofErr w:type="gramEnd"/>
      <w:r w:rsidRPr="000E77EA">
        <w:rPr>
          <w:rFonts w:ascii="Times New Roman" w:eastAsia="Times New Roman" w:hAnsi="Times New Roman" w:cs="Times New Roman"/>
          <w:sz w:val="24"/>
          <w:szCs w:val="24"/>
        </w:rPr>
        <w:t xml:space="preserve"> soft plastic that Rebecca is collecting for HAVAR. </w:t>
      </w:r>
      <w:proofErr w:type="gramStart"/>
      <w:r w:rsidRPr="000E77EA">
        <w:rPr>
          <w:rFonts w:ascii="Times New Roman" w:eastAsia="Times New Roman" w:hAnsi="Times New Roman" w:cs="Times New Roman"/>
          <w:sz w:val="24"/>
          <w:szCs w:val="24"/>
        </w:rPr>
        <w:t>Plus</w:t>
      </w:r>
      <w:proofErr w:type="gramEnd"/>
      <w:r w:rsidRPr="000E77EA">
        <w:rPr>
          <w:rFonts w:ascii="Times New Roman" w:eastAsia="Times New Roman" w:hAnsi="Times New Roman" w:cs="Times New Roman"/>
          <w:sz w:val="24"/>
          <w:szCs w:val="24"/>
        </w:rPr>
        <w:t xml:space="preserve"> that it’s OK to bring aluminum beverage cans and cat food cans (separated) and foil (separated) that Mike Bailey collects and sells to raise money for our pocket change fund (since the GSC does not have other funding). </w:t>
      </w:r>
      <w:proofErr w:type="gramStart"/>
      <w:r w:rsidRPr="000E77EA">
        <w:rPr>
          <w:rFonts w:ascii="Times New Roman" w:eastAsia="Times New Roman" w:hAnsi="Times New Roman" w:cs="Times New Roman"/>
          <w:sz w:val="24"/>
          <w:szCs w:val="24"/>
        </w:rPr>
        <w:t>And also</w:t>
      </w:r>
      <w:proofErr w:type="gramEnd"/>
      <w:r w:rsidRPr="000E77EA">
        <w:rPr>
          <w:rFonts w:ascii="Times New Roman" w:eastAsia="Times New Roman" w:hAnsi="Times New Roman" w:cs="Times New Roman"/>
          <w:sz w:val="24"/>
          <w:szCs w:val="24"/>
        </w:rPr>
        <w:t>, we need a plan for removal of recyclables and compost. This horse isn’t dead yet. (</w:t>
      </w:r>
      <w:proofErr w:type="spellStart"/>
      <w:r w:rsidRPr="000E77EA">
        <w:rPr>
          <w:rFonts w:ascii="Times New Roman" w:eastAsia="Times New Roman" w:hAnsi="Times New Roman" w:cs="Times New Roman"/>
          <w:sz w:val="24"/>
          <w:szCs w:val="24"/>
        </w:rPr>
        <w:t>Ew</w:t>
      </w:r>
      <w:proofErr w:type="spellEnd"/>
      <w:r w:rsidRPr="000E77EA">
        <w:rPr>
          <w:rFonts w:ascii="Times New Roman" w:eastAsia="Times New Roman" w:hAnsi="Times New Roman" w:cs="Times New Roman"/>
          <w:sz w:val="24"/>
          <w:szCs w:val="24"/>
        </w:rPr>
        <w:t>.)</w:t>
      </w:r>
    </w:p>
    <w:p w14:paraId="6DC80A62" w14:textId="77777777" w:rsidR="000E77EA" w:rsidRPr="000E77EA" w:rsidRDefault="000E77EA" w:rsidP="000E77EA">
      <w:pPr>
        <w:spacing w:after="0" w:line="240" w:lineRule="auto"/>
        <w:rPr>
          <w:rFonts w:ascii="Times New Roman" w:eastAsia="Times New Roman" w:hAnsi="Times New Roman" w:cs="Times New Roman"/>
          <w:sz w:val="24"/>
          <w:szCs w:val="24"/>
        </w:rPr>
      </w:pPr>
    </w:p>
    <w:p w14:paraId="2E4350C2" w14:textId="77777777" w:rsidR="000E77EA" w:rsidRPr="000E77EA" w:rsidRDefault="000E77EA" w:rsidP="000E77EA">
      <w:pPr>
        <w:spacing w:after="0" w:line="240" w:lineRule="auto"/>
        <w:rPr>
          <w:rFonts w:ascii="Times New Roman" w:eastAsia="Times New Roman" w:hAnsi="Times New Roman" w:cs="Times New Roman"/>
          <w:sz w:val="24"/>
          <w:szCs w:val="24"/>
        </w:rPr>
      </w:pPr>
      <w:r w:rsidRPr="000E77EA">
        <w:rPr>
          <w:rFonts w:ascii="Times New Roman" w:eastAsia="Times New Roman" w:hAnsi="Times New Roman" w:cs="Times New Roman"/>
          <w:sz w:val="24"/>
          <w:szCs w:val="24"/>
        </w:rPr>
        <w:t xml:space="preserve">3. CITF grant: Do we need to report anything to DuPont? Can we issue a press release? Mike, did you find out anything from </w:t>
      </w:r>
      <w:proofErr w:type="spellStart"/>
      <w:r w:rsidRPr="000E77EA">
        <w:rPr>
          <w:rFonts w:ascii="Times New Roman" w:eastAsia="Times New Roman" w:hAnsi="Times New Roman" w:cs="Times New Roman"/>
          <w:sz w:val="24"/>
          <w:szCs w:val="24"/>
        </w:rPr>
        <w:t>EnGo</w:t>
      </w:r>
      <w:proofErr w:type="spellEnd"/>
      <w:r w:rsidRPr="000E77EA">
        <w:rPr>
          <w:rFonts w:ascii="Times New Roman" w:eastAsia="Times New Roman" w:hAnsi="Times New Roman" w:cs="Times New Roman"/>
          <w:sz w:val="24"/>
          <w:szCs w:val="24"/>
        </w:rPr>
        <w:t xml:space="preserve"> about the special features of the bench? Do we need to design and create a sign about how the bench was funded and what it can do? </w:t>
      </w:r>
    </w:p>
    <w:p w14:paraId="677DDF64" w14:textId="77777777" w:rsidR="000E77EA" w:rsidRPr="000E77EA" w:rsidRDefault="000E77EA" w:rsidP="000E77EA">
      <w:pPr>
        <w:spacing w:after="0" w:line="240" w:lineRule="auto"/>
        <w:rPr>
          <w:rFonts w:ascii="Times New Roman" w:eastAsia="Times New Roman" w:hAnsi="Times New Roman" w:cs="Times New Roman"/>
          <w:sz w:val="24"/>
          <w:szCs w:val="24"/>
        </w:rPr>
      </w:pPr>
    </w:p>
    <w:p w14:paraId="62EFF304" w14:textId="77777777" w:rsidR="000E77EA" w:rsidRPr="000E77EA" w:rsidRDefault="000E77EA" w:rsidP="000E77EA">
      <w:pPr>
        <w:spacing w:after="0" w:line="240" w:lineRule="auto"/>
        <w:rPr>
          <w:rFonts w:ascii="Times New Roman" w:eastAsia="Times New Roman" w:hAnsi="Times New Roman" w:cs="Times New Roman"/>
          <w:sz w:val="24"/>
          <w:szCs w:val="24"/>
        </w:rPr>
      </w:pPr>
      <w:r w:rsidRPr="000E77EA">
        <w:rPr>
          <w:rFonts w:ascii="Times New Roman" w:eastAsia="Times New Roman" w:hAnsi="Times New Roman" w:cs="Times New Roman"/>
          <w:sz w:val="24"/>
          <w:szCs w:val="24"/>
        </w:rPr>
        <w:t>4. MOVCA update</w:t>
      </w:r>
    </w:p>
    <w:p w14:paraId="2A4ACBAD" w14:textId="77777777" w:rsidR="000E77EA" w:rsidRPr="000E77EA" w:rsidRDefault="000E77EA" w:rsidP="000E77EA">
      <w:pPr>
        <w:spacing w:after="0" w:line="240" w:lineRule="auto"/>
        <w:rPr>
          <w:rFonts w:ascii="Times New Roman" w:eastAsia="Times New Roman" w:hAnsi="Times New Roman" w:cs="Times New Roman"/>
          <w:sz w:val="24"/>
          <w:szCs w:val="24"/>
        </w:rPr>
      </w:pPr>
    </w:p>
    <w:p w14:paraId="127482EB" w14:textId="77777777" w:rsidR="000E77EA" w:rsidRPr="000E77EA" w:rsidRDefault="000E77EA" w:rsidP="000E77EA">
      <w:pPr>
        <w:spacing w:after="0" w:line="240" w:lineRule="auto"/>
        <w:rPr>
          <w:rFonts w:ascii="Times New Roman" w:eastAsia="Times New Roman" w:hAnsi="Times New Roman" w:cs="Times New Roman"/>
          <w:sz w:val="24"/>
          <w:szCs w:val="24"/>
        </w:rPr>
      </w:pPr>
      <w:r w:rsidRPr="000E77EA">
        <w:rPr>
          <w:rFonts w:ascii="Times New Roman" w:eastAsia="Times New Roman" w:hAnsi="Times New Roman" w:cs="Times New Roman"/>
          <w:sz w:val="24"/>
          <w:szCs w:val="24"/>
        </w:rPr>
        <w:t>5. George’s reports on </w:t>
      </w:r>
    </w:p>
    <w:p w14:paraId="1ACF2766" w14:textId="77777777" w:rsidR="000E77EA" w:rsidRPr="000E77EA" w:rsidRDefault="000E77EA" w:rsidP="000E77EA">
      <w:pPr>
        <w:spacing w:after="0" w:line="240" w:lineRule="auto"/>
        <w:rPr>
          <w:rFonts w:ascii="Times New Roman" w:eastAsia="Times New Roman" w:hAnsi="Times New Roman" w:cs="Times New Roman"/>
          <w:sz w:val="24"/>
          <w:szCs w:val="24"/>
        </w:rPr>
      </w:pPr>
      <w:r w:rsidRPr="000E77EA">
        <w:rPr>
          <w:rFonts w:ascii="Times New Roman" w:eastAsia="Times New Roman" w:hAnsi="Times New Roman" w:cs="Times New Roman"/>
          <w:sz w:val="24"/>
          <w:szCs w:val="24"/>
        </w:rPr>
        <w:t>a. Injection Wells</w:t>
      </w:r>
    </w:p>
    <w:p w14:paraId="1827261C" w14:textId="77777777" w:rsidR="000E77EA" w:rsidRPr="000E77EA" w:rsidRDefault="000E77EA" w:rsidP="000E77EA">
      <w:pPr>
        <w:spacing w:after="0" w:line="240" w:lineRule="auto"/>
        <w:rPr>
          <w:rFonts w:ascii="Times New Roman" w:eastAsia="Times New Roman" w:hAnsi="Times New Roman" w:cs="Times New Roman"/>
          <w:sz w:val="24"/>
          <w:szCs w:val="24"/>
        </w:rPr>
      </w:pPr>
      <w:r w:rsidRPr="000E77EA">
        <w:rPr>
          <w:rFonts w:ascii="Times New Roman" w:eastAsia="Times New Roman" w:hAnsi="Times New Roman" w:cs="Times New Roman"/>
          <w:sz w:val="24"/>
          <w:szCs w:val="24"/>
        </w:rPr>
        <w:t>b. CCL</w:t>
      </w:r>
    </w:p>
    <w:p w14:paraId="30EDC089" w14:textId="77777777" w:rsidR="000E77EA" w:rsidRPr="000E77EA" w:rsidRDefault="000E77EA" w:rsidP="000E77EA">
      <w:pPr>
        <w:spacing w:after="0" w:line="240" w:lineRule="auto"/>
        <w:rPr>
          <w:rFonts w:ascii="Times New Roman" w:eastAsia="Times New Roman" w:hAnsi="Times New Roman" w:cs="Times New Roman"/>
          <w:sz w:val="24"/>
          <w:szCs w:val="24"/>
        </w:rPr>
      </w:pPr>
      <w:r w:rsidRPr="000E77EA">
        <w:rPr>
          <w:rFonts w:ascii="Times New Roman" w:eastAsia="Times New Roman" w:hAnsi="Times New Roman" w:cs="Times New Roman"/>
          <w:sz w:val="24"/>
          <w:szCs w:val="24"/>
        </w:rPr>
        <w:t>c. Reimagine Appalachia</w:t>
      </w:r>
    </w:p>
    <w:p w14:paraId="2C0022BC" w14:textId="77777777" w:rsidR="000E77EA" w:rsidRPr="000E77EA" w:rsidRDefault="000E77EA" w:rsidP="000E77EA">
      <w:pPr>
        <w:spacing w:after="0" w:line="240" w:lineRule="auto"/>
        <w:rPr>
          <w:rFonts w:ascii="Times New Roman" w:eastAsia="Times New Roman" w:hAnsi="Times New Roman" w:cs="Times New Roman"/>
          <w:sz w:val="24"/>
          <w:szCs w:val="24"/>
        </w:rPr>
      </w:pPr>
    </w:p>
    <w:p w14:paraId="1C414D68" w14:textId="77777777" w:rsidR="000E77EA" w:rsidRPr="000E77EA" w:rsidRDefault="000E77EA" w:rsidP="000E77EA">
      <w:pPr>
        <w:spacing w:after="0" w:line="240" w:lineRule="auto"/>
        <w:rPr>
          <w:rFonts w:ascii="Times New Roman" w:eastAsia="Times New Roman" w:hAnsi="Times New Roman" w:cs="Times New Roman"/>
          <w:sz w:val="24"/>
          <w:szCs w:val="24"/>
        </w:rPr>
      </w:pPr>
      <w:r w:rsidRPr="000E77EA">
        <w:rPr>
          <w:rFonts w:ascii="Times New Roman" w:eastAsia="Times New Roman" w:hAnsi="Times New Roman" w:cs="Times New Roman"/>
          <w:sz w:val="24"/>
          <w:szCs w:val="24"/>
        </w:rPr>
        <w:t>6.  Fact Ohio update?</w:t>
      </w:r>
    </w:p>
    <w:p w14:paraId="104350B9" w14:textId="77777777" w:rsidR="000E77EA" w:rsidRPr="000E77EA" w:rsidRDefault="000E77EA" w:rsidP="000E77EA">
      <w:pPr>
        <w:spacing w:after="0" w:line="240" w:lineRule="auto"/>
        <w:rPr>
          <w:rFonts w:ascii="Times New Roman" w:eastAsia="Times New Roman" w:hAnsi="Times New Roman" w:cs="Times New Roman"/>
          <w:sz w:val="24"/>
          <w:szCs w:val="24"/>
        </w:rPr>
      </w:pPr>
    </w:p>
    <w:p w14:paraId="017C76B1" w14:textId="77777777" w:rsidR="000E77EA" w:rsidRPr="000E77EA" w:rsidRDefault="000E77EA" w:rsidP="000E77EA">
      <w:pPr>
        <w:spacing w:after="0" w:line="240" w:lineRule="auto"/>
        <w:rPr>
          <w:rFonts w:ascii="Times New Roman" w:eastAsia="Times New Roman" w:hAnsi="Times New Roman" w:cs="Times New Roman"/>
          <w:sz w:val="24"/>
          <w:szCs w:val="24"/>
        </w:rPr>
      </w:pPr>
      <w:r w:rsidRPr="000E77EA">
        <w:rPr>
          <w:rFonts w:ascii="Times New Roman" w:eastAsia="Times New Roman" w:hAnsi="Times New Roman" w:cs="Times New Roman"/>
          <w:sz w:val="24"/>
          <w:szCs w:val="24"/>
        </w:rPr>
        <w:t>7. Mark’s ecological restoration projects: How can we help?</w:t>
      </w:r>
    </w:p>
    <w:p w14:paraId="1EE22198" w14:textId="77777777" w:rsidR="000E77EA" w:rsidRPr="000E77EA" w:rsidRDefault="000E77EA" w:rsidP="000E77EA">
      <w:pPr>
        <w:spacing w:after="0" w:line="240" w:lineRule="auto"/>
        <w:rPr>
          <w:rFonts w:ascii="Times New Roman" w:eastAsia="Times New Roman" w:hAnsi="Times New Roman" w:cs="Times New Roman"/>
          <w:sz w:val="24"/>
          <w:szCs w:val="24"/>
        </w:rPr>
      </w:pPr>
    </w:p>
    <w:p w14:paraId="642F8E06" w14:textId="77777777" w:rsidR="000E77EA" w:rsidRPr="000E77EA" w:rsidRDefault="000E77EA" w:rsidP="000E77EA">
      <w:pPr>
        <w:spacing w:after="0" w:line="240" w:lineRule="auto"/>
        <w:rPr>
          <w:rFonts w:ascii="Times New Roman" w:eastAsia="Times New Roman" w:hAnsi="Times New Roman" w:cs="Times New Roman"/>
          <w:sz w:val="24"/>
          <w:szCs w:val="24"/>
        </w:rPr>
      </w:pPr>
      <w:r w:rsidRPr="000E77EA">
        <w:rPr>
          <w:rFonts w:ascii="Times New Roman" w:eastAsia="Times New Roman" w:hAnsi="Times New Roman" w:cs="Times New Roman"/>
          <w:sz w:val="24"/>
          <w:szCs w:val="24"/>
        </w:rPr>
        <w:t>8. Reimagine Marietta</w:t>
      </w:r>
    </w:p>
    <w:p w14:paraId="0F685E4D" w14:textId="77777777" w:rsidR="000E77EA" w:rsidRPr="000E77EA" w:rsidRDefault="000E77EA" w:rsidP="000E77EA">
      <w:pPr>
        <w:spacing w:after="0" w:line="240" w:lineRule="auto"/>
        <w:rPr>
          <w:rFonts w:ascii="Times New Roman" w:eastAsia="Times New Roman" w:hAnsi="Times New Roman" w:cs="Times New Roman"/>
          <w:sz w:val="24"/>
          <w:szCs w:val="24"/>
        </w:rPr>
      </w:pPr>
    </w:p>
    <w:p w14:paraId="31F67129" w14:textId="77777777" w:rsidR="000E77EA" w:rsidRPr="000E77EA" w:rsidRDefault="000E77EA" w:rsidP="000E77EA">
      <w:pPr>
        <w:spacing w:after="0" w:line="240" w:lineRule="auto"/>
        <w:rPr>
          <w:rFonts w:ascii="Times New Roman" w:eastAsia="Times New Roman" w:hAnsi="Times New Roman" w:cs="Times New Roman"/>
          <w:sz w:val="24"/>
          <w:szCs w:val="24"/>
        </w:rPr>
      </w:pPr>
      <w:r w:rsidRPr="000E77EA">
        <w:rPr>
          <w:rFonts w:ascii="Times New Roman" w:eastAsia="Times New Roman" w:hAnsi="Times New Roman" w:cs="Times New Roman"/>
          <w:sz w:val="24"/>
          <w:szCs w:val="24"/>
        </w:rPr>
        <w:t>9. Sustainability Forum? </w:t>
      </w:r>
    </w:p>
    <w:p w14:paraId="56600CC8" w14:textId="77777777" w:rsidR="000E77EA" w:rsidRPr="000E77EA" w:rsidRDefault="000E77EA" w:rsidP="000E77EA">
      <w:pPr>
        <w:spacing w:after="0" w:line="240" w:lineRule="auto"/>
        <w:rPr>
          <w:rFonts w:ascii="Times New Roman" w:eastAsia="Times New Roman" w:hAnsi="Times New Roman" w:cs="Times New Roman"/>
          <w:sz w:val="24"/>
          <w:szCs w:val="24"/>
        </w:rPr>
      </w:pPr>
    </w:p>
    <w:p w14:paraId="3DD73B29" w14:textId="77777777" w:rsidR="000E77EA" w:rsidRPr="000E77EA" w:rsidRDefault="000E77EA" w:rsidP="000E77EA">
      <w:pPr>
        <w:spacing w:after="0" w:line="240" w:lineRule="auto"/>
        <w:rPr>
          <w:rFonts w:ascii="Times New Roman" w:eastAsia="Times New Roman" w:hAnsi="Times New Roman" w:cs="Times New Roman"/>
          <w:sz w:val="24"/>
          <w:szCs w:val="24"/>
        </w:rPr>
      </w:pPr>
      <w:r w:rsidRPr="000E77EA">
        <w:rPr>
          <w:rFonts w:ascii="Times New Roman" w:eastAsia="Times New Roman" w:hAnsi="Times New Roman" w:cs="Times New Roman"/>
          <w:sz w:val="24"/>
          <w:szCs w:val="24"/>
        </w:rPr>
        <w:t>10. Honoring Indigenous People subcommittee?</w:t>
      </w:r>
    </w:p>
    <w:p w14:paraId="050559F5" w14:textId="77777777" w:rsidR="000E77EA" w:rsidRPr="000E77EA" w:rsidRDefault="000E77EA" w:rsidP="000E77EA">
      <w:pPr>
        <w:spacing w:after="0" w:line="240" w:lineRule="auto"/>
        <w:rPr>
          <w:rFonts w:ascii="Times New Roman" w:eastAsia="Times New Roman" w:hAnsi="Times New Roman" w:cs="Times New Roman"/>
          <w:sz w:val="24"/>
          <w:szCs w:val="24"/>
        </w:rPr>
      </w:pPr>
    </w:p>
    <w:p w14:paraId="3958B91D" w14:textId="77777777" w:rsidR="000E77EA" w:rsidRPr="000E77EA" w:rsidRDefault="000E77EA" w:rsidP="000E77EA">
      <w:pPr>
        <w:spacing w:after="0" w:line="240" w:lineRule="auto"/>
        <w:rPr>
          <w:rFonts w:ascii="Times New Roman" w:eastAsia="Times New Roman" w:hAnsi="Times New Roman" w:cs="Times New Roman"/>
          <w:sz w:val="24"/>
          <w:szCs w:val="24"/>
        </w:rPr>
      </w:pPr>
      <w:r w:rsidRPr="000E77EA">
        <w:rPr>
          <w:rFonts w:ascii="Times New Roman" w:eastAsia="Times New Roman" w:hAnsi="Times New Roman" w:cs="Times New Roman"/>
          <w:sz w:val="24"/>
          <w:szCs w:val="24"/>
        </w:rPr>
        <w:t>11. Anything I’ve forgotten, or new business?  Please let me know by 5 p.m. Friday.</w:t>
      </w:r>
    </w:p>
    <w:p w14:paraId="1BC24E5A" w14:textId="77777777" w:rsidR="000E77EA" w:rsidRPr="000E77EA" w:rsidRDefault="000E77EA" w:rsidP="000E77EA">
      <w:pPr>
        <w:spacing w:after="0" w:line="240" w:lineRule="auto"/>
        <w:rPr>
          <w:rFonts w:ascii="Times New Roman" w:eastAsia="Times New Roman" w:hAnsi="Times New Roman" w:cs="Times New Roman"/>
          <w:sz w:val="24"/>
          <w:szCs w:val="24"/>
        </w:rPr>
      </w:pPr>
    </w:p>
    <w:p w14:paraId="5537C8F1" w14:textId="77777777" w:rsidR="000E77EA" w:rsidRDefault="000E77EA"/>
    <w:sectPr w:rsidR="000E77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7EA"/>
    <w:rsid w:val="000E7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67B47"/>
  <w15:chartTrackingRefBased/>
  <w15:docId w15:val="{2F5DD6A4-8E11-4A27-B633-DA307A9C6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969253">
      <w:bodyDiv w:val="1"/>
      <w:marLeft w:val="0"/>
      <w:marRight w:val="0"/>
      <w:marTop w:val="0"/>
      <w:marBottom w:val="0"/>
      <w:divBdr>
        <w:top w:val="none" w:sz="0" w:space="0" w:color="auto"/>
        <w:left w:val="none" w:sz="0" w:space="0" w:color="auto"/>
        <w:bottom w:val="none" w:sz="0" w:space="0" w:color="auto"/>
        <w:right w:val="none" w:sz="0" w:space="0" w:color="auto"/>
      </w:divBdr>
      <w:divsChild>
        <w:div w:id="1299798634">
          <w:marLeft w:val="0"/>
          <w:marRight w:val="0"/>
          <w:marTop w:val="0"/>
          <w:marBottom w:val="0"/>
          <w:divBdr>
            <w:top w:val="none" w:sz="0" w:space="0" w:color="auto"/>
            <w:left w:val="none" w:sz="0" w:space="0" w:color="auto"/>
            <w:bottom w:val="none" w:sz="0" w:space="0" w:color="auto"/>
            <w:right w:val="none" w:sz="0" w:space="0" w:color="auto"/>
          </w:divBdr>
        </w:div>
        <w:div w:id="1179199278">
          <w:marLeft w:val="0"/>
          <w:marRight w:val="0"/>
          <w:marTop w:val="0"/>
          <w:marBottom w:val="0"/>
          <w:divBdr>
            <w:top w:val="none" w:sz="0" w:space="0" w:color="auto"/>
            <w:left w:val="none" w:sz="0" w:space="0" w:color="auto"/>
            <w:bottom w:val="none" w:sz="0" w:space="0" w:color="auto"/>
            <w:right w:val="none" w:sz="0" w:space="0" w:color="auto"/>
          </w:divBdr>
        </w:div>
        <w:div w:id="537282451">
          <w:marLeft w:val="0"/>
          <w:marRight w:val="0"/>
          <w:marTop w:val="0"/>
          <w:marBottom w:val="0"/>
          <w:divBdr>
            <w:top w:val="none" w:sz="0" w:space="0" w:color="auto"/>
            <w:left w:val="none" w:sz="0" w:space="0" w:color="auto"/>
            <w:bottom w:val="none" w:sz="0" w:space="0" w:color="auto"/>
            <w:right w:val="none" w:sz="0" w:space="0" w:color="auto"/>
          </w:divBdr>
        </w:div>
        <w:div w:id="2092896374">
          <w:marLeft w:val="0"/>
          <w:marRight w:val="0"/>
          <w:marTop w:val="0"/>
          <w:marBottom w:val="0"/>
          <w:divBdr>
            <w:top w:val="none" w:sz="0" w:space="0" w:color="auto"/>
            <w:left w:val="none" w:sz="0" w:space="0" w:color="auto"/>
            <w:bottom w:val="none" w:sz="0" w:space="0" w:color="auto"/>
            <w:right w:val="none" w:sz="0" w:space="0" w:color="auto"/>
          </w:divBdr>
        </w:div>
        <w:div w:id="120005500">
          <w:marLeft w:val="0"/>
          <w:marRight w:val="0"/>
          <w:marTop w:val="0"/>
          <w:marBottom w:val="0"/>
          <w:divBdr>
            <w:top w:val="none" w:sz="0" w:space="0" w:color="auto"/>
            <w:left w:val="none" w:sz="0" w:space="0" w:color="auto"/>
            <w:bottom w:val="none" w:sz="0" w:space="0" w:color="auto"/>
            <w:right w:val="none" w:sz="0" w:space="0" w:color="auto"/>
          </w:divBdr>
        </w:div>
        <w:div w:id="1483692028">
          <w:marLeft w:val="0"/>
          <w:marRight w:val="0"/>
          <w:marTop w:val="0"/>
          <w:marBottom w:val="0"/>
          <w:divBdr>
            <w:top w:val="none" w:sz="0" w:space="0" w:color="auto"/>
            <w:left w:val="none" w:sz="0" w:space="0" w:color="auto"/>
            <w:bottom w:val="none" w:sz="0" w:space="0" w:color="auto"/>
            <w:right w:val="none" w:sz="0" w:space="0" w:color="auto"/>
          </w:divBdr>
        </w:div>
        <w:div w:id="16273945">
          <w:marLeft w:val="0"/>
          <w:marRight w:val="0"/>
          <w:marTop w:val="0"/>
          <w:marBottom w:val="0"/>
          <w:divBdr>
            <w:top w:val="none" w:sz="0" w:space="0" w:color="auto"/>
            <w:left w:val="none" w:sz="0" w:space="0" w:color="auto"/>
            <w:bottom w:val="none" w:sz="0" w:space="0" w:color="auto"/>
            <w:right w:val="none" w:sz="0" w:space="0" w:color="auto"/>
          </w:divBdr>
        </w:div>
        <w:div w:id="977421441">
          <w:marLeft w:val="0"/>
          <w:marRight w:val="0"/>
          <w:marTop w:val="0"/>
          <w:marBottom w:val="0"/>
          <w:divBdr>
            <w:top w:val="none" w:sz="0" w:space="0" w:color="auto"/>
            <w:left w:val="none" w:sz="0" w:space="0" w:color="auto"/>
            <w:bottom w:val="none" w:sz="0" w:space="0" w:color="auto"/>
            <w:right w:val="none" w:sz="0" w:space="0" w:color="auto"/>
          </w:divBdr>
        </w:div>
        <w:div w:id="315651498">
          <w:marLeft w:val="0"/>
          <w:marRight w:val="0"/>
          <w:marTop w:val="0"/>
          <w:marBottom w:val="0"/>
          <w:divBdr>
            <w:top w:val="none" w:sz="0" w:space="0" w:color="auto"/>
            <w:left w:val="none" w:sz="0" w:space="0" w:color="auto"/>
            <w:bottom w:val="none" w:sz="0" w:space="0" w:color="auto"/>
            <w:right w:val="none" w:sz="0" w:space="0" w:color="auto"/>
          </w:divBdr>
        </w:div>
        <w:div w:id="834610625">
          <w:marLeft w:val="0"/>
          <w:marRight w:val="0"/>
          <w:marTop w:val="0"/>
          <w:marBottom w:val="0"/>
          <w:divBdr>
            <w:top w:val="none" w:sz="0" w:space="0" w:color="auto"/>
            <w:left w:val="none" w:sz="0" w:space="0" w:color="auto"/>
            <w:bottom w:val="none" w:sz="0" w:space="0" w:color="auto"/>
            <w:right w:val="none" w:sz="0" w:space="0" w:color="auto"/>
          </w:divBdr>
        </w:div>
        <w:div w:id="2052025514">
          <w:marLeft w:val="0"/>
          <w:marRight w:val="0"/>
          <w:marTop w:val="0"/>
          <w:marBottom w:val="0"/>
          <w:divBdr>
            <w:top w:val="none" w:sz="0" w:space="0" w:color="auto"/>
            <w:left w:val="none" w:sz="0" w:space="0" w:color="auto"/>
            <w:bottom w:val="none" w:sz="0" w:space="0" w:color="auto"/>
            <w:right w:val="none" w:sz="0" w:space="0" w:color="auto"/>
          </w:divBdr>
        </w:div>
        <w:div w:id="1886991486">
          <w:marLeft w:val="0"/>
          <w:marRight w:val="0"/>
          <w:marTop w:val="0"/>
          <w:marBottom w:val="0"/>
          <w:divBdr>
            <w:top w:val="none" w:sz="0" w:space="0" w:color="auto"/>
            <w:left w:val="none" w:sz="0" w:space="0" w:color="auto"/>
            <w:bottom w:val="none" w:sz="0" w:space="0" w:color="auto"/>
            <w:right w:val="none" w:sz="0" w:space="0" w:color="auto"/>
          </w:divBdr>
        </w:div>
        <w:div w:id="1450006907">
          <w:marLeft w:val="0"/>
          <w:marRight w:val="0"/>
          <w:marTop w:val="0"/>
          <w:marBottom w:val="0"/>
          <w:divBdr>
            <w:top w:val="none" w:sz="0" w:space="0" w:color="auto"/>
            <w:left w:val="none" w:sz="0" w:space="0" w:color="auto"/>
            <w:bottom w:val="none" w:sz="0" w:space="0" w:color="auto"/>
            <w:right w:val="none" w:sz="0" w:space="0" w:color="auto"/>
          </w:divBdr>
        </w:div>
        <w:div w:id="1933851159">
          <w:marLeft w:val="0"/>
          <w:marRight w:val="0"/>
          <w:marTop w:val="0"/>
          <w:marBottom w:val="0"/>
          <w:divBdr>
            <w:top w:val="none" w:sz="0" w:space="0" w:color="auto"/>
            <w:left w:val="none" w:sz="0" w:space="0" w:color="auto"/>
            <w:bottom w:val="none" w:sz="0" w:space="0" w:color="auto"/>
            <w:right w:val="none" w:sz="0" w:space="0" w:color="auto"/>
          </w:divBdr>
        </w:div>
        <w:div w:id="534462642">
          <w:marLeft w:val="0"/>
          <w:marRight w:val="0"/>
          <w:marTop w:val="0"/>
          <w:marBottom w:val="0"/>
          <w:divBdr>
            <w:top w:val="none" w:sz="0" w:space="0" w:color="auto"/>
            <w:left w:val="none" w:sz="0" w:space="0" w:color="auto"/>
            <w:bottom w:val="none" w:sz="0" w:space="0" w:color="auto"/>
            <w:right w:val="none" w:sz="0" w:space="0" w:color="auto"/>
          </w:divBdr>
        </w:div>
        <w:div w:id="35933373">
          <w:marLeft w:val="0"/>
          <w:marRight w:val="0"/>
          <w:marTop w:val="0"/>
          <w:marBottom w:val="0"/>
          <w:divBdr>
            <w:top w:val="none" w:sz="0" w:space="0" w:color="auto"/>
            <w:left w:val="none" w:sz="0" w:space="0" w:color="auto"/>
            <w:bottom w:val="none" w:sz="0" w:space="0" w:color="auto"/>
            <w:right w:val="none" w:sz="0" w:space="0" w:color="auto"/>
          </w:divBdr>
        </w:div>
        <w:div w:id="176389559">
          <w:marLeft w:val="0"/>
          <w:marRight w:val="0"/>
          <w:marTop w:val="0"/>
          <w:marBottom w:val="0"/>
          <w:divBdr>
            <w:top w:val="none" w:sz="0" w:space="0" w:color="auto"/>
            <w:left w:val="none" w:sz="0" w:space="0" w:color="auto"/>
            <w:bottom w:val="none" w:sz="0" w:space="0" w:color="auto"/>
            <w:right w:val="none" w:sz="0" w:space="0" w:color="auto"/>
          </w:divBdr>
        </w:div>
        <w:div w:id="46538170">
          <w:marLeft w:val="0"/>
          <w:marRight w:val="0"/>
          <w:marTop w:val="0"/>
          <w:marBottom w:val="0"/>
          <w:divBdr>
            <w:top w:val="none" w:sz="0" w:space="0" w:color="auto"/>
            <w:left w:val="none" w:sz="0" w:space="0" w:color="auto"/>
            <w:bottom w:val="none" w:sz="0" w:space="0" w:color="auto"/>
            <w:right w:val="none" w:sz="0" w:space="0" w:color="auto"/>
          </w:divBdr>
        </w:div>
        <w:div w:id="2077164442">
          <w:marLeft w:val="0"/>
          <w:marRight w:val="0"/>
          <w:marTop w:val="0"/>
          <w:marBottom w:val="0"/>
          <w:divBdr>
            <w:top w:val="none" w:sz="0" w:space="0" w:color="auto"/>
            <w:left w:val="none" w:sz="0" w:space="0" w:color="auto"/>
            <w:bottom w:val="none" w:sz="0" w:space="0" w:color="auto"/>
            <w:right w:val="none" w:sz="0" w:space="0" w:color="auto"/>
          </w:divBdr>
        </w:div>
        <w:div w:id="1150486243">
          <w:marLeft w:val="0"/>
          <w:marRight w:val="0"/>
          <w:marTop w:val="0"/>
          <w:marBottom w:val="0"/>
          <w:divBdr>
            <w:top w:val="none" w:sz="0" w:space="0" w:color="auto"/>
            <w:left w:val="none" w:sz="0" w:space="0" w:color="auto"/>
            <w:bottom w:val="none" w:sz="0" w:space="0" w:color="auto"/>
            <w:right w:val="none" w:sz="0" w:space="0" w:color="auto"/>
          </w:divBdr>
        </w:div>
        <w:div w:id="783185868">
          <w:marLeft w:val="0"/>
          <w:marRight w:val="0"/>
          <w:marTop w:val="0"/>
          <w:marBottom w:val="0"/>
          <w:divBdr>
            <w:top w:val="none" w:sz="0" w:space="0" w:color="auto"/>
            <w:left w:val="none" w:sz="0" w:space="0" w:color="auto"/>
            <w:bottom w:val="none" w:sz="0" w:space="0" w:color="auto"/>
            <w:right w:val="none" w:sz="0" w:space="0" w:color="auto"/>
          </w:divBdr>
        </w:div>
        <w:div w:id="1741639766">
          <w:marLeft w:val="0"/>
          <w:marRight w:val="0"/>
          <w:marTop w:val="0"/>
          <w:marBottom w:val="0"/>
          <w:divBdr>
            <w:top w:val="none" w:sz="0" w:space="0" w:color="auto"/>
            <w:left w:val="none" w:sz="0" w:space="0" w:color="auto"/>
            <w:bottom w:val="none" w:sz="0" w:space="0" w:color="auto"/>
            <w:right w:val="none" w:sz="0" w:space="0" w:color="auto"/>
          </w:divBdr>
        </w:div>
        <w:div w:id="139733501">
          <w:marLeft w:val="0"/>
          <w:marRight w:val="0"/>
          <w:marTop w:val="0"/>
          <w:marBottom w:val="0"/>
          <w:divBdr>
            <w:top w:val="none" w:sz="0" w:space="0" w:color="auto"/>
            <w:left w:val="none" w:sz="0" w:space="0" w:color="auto"/>
            <w:bottom w:val="none" w:sz="0" w:space="0" w:color="auto"/>
            <w:right w:val="none" w:sz="0" w:space="0" w:color="auto"/>
          </w:divBdr>
        </w:div>
        <w:div w:id="1516310283">
          <w:marLeft w:val="0"/>
          <w:marRight w:val="0"/>
          <w:marTop w:val="0"/>
          <w:marBottom w:val="0"/>
          <w:divBdr>
            <w:top w:val="none" w:sz="0" w:space="0" w:color="auto"/>
            <w:left w:val="none" w:sz="0" w:space="0" w:color="auto"/>
            <w:bottom w:val="none" w:sz="0" w:space="0" w:color="auto"/>
            <w:right w:val="none" w:sz="0" w:space="0" w:color="auto"/>
          </w:divBdr>
        </w:div>
        <w:div w:id="827982194">
          <w:marLeft w:val="0"/>
          <w:marRight w:val="0"/>
          <w:marTop w:val="0"/>
          <w:marBottom w:val="0"/>
          <w:divBdr>
            <w:top w:val="none" w:sz="0" w:space="0" w:color="auto"/>
            <w:left w:val="none" w:sz="0" w:space="0" w:color="auto"/>
            <w:bottom w:val="none" w:sz="0" w:space="0" w:color="auto"/>
            <w:right w:val="none" w:sz="0" w:space="0" w:color="auto"/>
          </w:divBdr>
        </w:div>
        <w:div w:id="150875462">
          <w:marLeft w:val="0"/>
          <w:marRight w:val="0"/>
          <w:marTop w:val="0"/>
          <w:marBottom w:val="0"/>
          <w:divBdr>
            <w:top w:val="none" w:sz="0" w:space="0" w:color="auto"/>
            <w:left w:val="none" w:sz="0" w:space="0" w:color="auto"/>
            <w:bottom w:val="none" w:sz="0" w:space="0" w:color="auto"/>
            <w:right w:val="none" w:sz="0" w:space="0" w:color="auto"/>
          </w:divBdr>
        </w:div>
        <w:div w:id="1958559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1</cp:revision>
  <dcterms:created xsi:type="dcterms:W3CDTF">2022-12-13T15:42:00Z</dcterms:created>
  <dcterms:modified xsi:type="dcterms:W3CDTF">2022-12-13T15:44:00Z</dcterms:modified>
</cp:coreProperties>
</file>