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7C8" w:rsidRDefault="002D3B77"/>
    <w:p w:rsidR="002B7783" w:rsidRDefault="002B7783"/>
    <w:p w:rsidR="002B7783" w:rsidRDefault="002B7783">
      <w:r>
        <w:t>100 Goebel Place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21, 2022</w:t>
      </w:r>
    </w:p>
    <w:p w:rsidR="002B7783" w:rsidRDefault="002B7783">
      <w:r>
        <w:t>Marietta, OH 45750</w:t>
      </w:r>
    </w:p>
    <w:p w:rsidR="002B7783" w:rsidRDefault="002B7783">
      <w:r>
        <w:t>(812) 320-3449</w:t>
      </w:r>
    </w:p>
    <w:p w:rsidR="002B7783" w:rsidRDefault="002B7783">
      <w:hyperlink r:id="rId5" w:history="1">
        <w:r w:rsidRPr="00370B50">
          <w:rPr>
            <w:rStyle w:val="Hyperlink"/>
          </w:rPr>
          <w:t>hewitt@earth-maker.com</w:t>
        </w:r>
      </w:hyperlink>
    </w:p>
    <w:p w:rsidR="002B7783" w:rsidRDefault="002B7783"/>
    <w:p w:rsidR="002B7783" w:rsidRDefault="002B7783"/>
    <w:p w:rsidR="002B7783" w:rsidRDefault="002B7783">
      <w:r>
        <w:t>To whom it may concern:</w:t>
      </w:r>
    </w:p>
    <w:p w:rsidR="002B7783" w:rsidRDefault="002B7783"/>
    <w:p w:rsidR="002B7783" w:rsidRDefault="002B7783">
      <w:r>
        <w:t>Please send me more information on the proposed Pioneer #1 injection well. Specifically,</w:t>
      </w:r>
    </w:p>
    <w:p w:rsidR="002B7783" w:rsidRDefault="002B7783"/>
    <w:p w:rsidR="002B7783" w:rsidRDefault="002B7783" w:rsidP="002B7783">
      <w:pPr>
        <w:pStyle w:val="ListParagraph"/>
        <w:numPr>
          <w:ilvl w:val="0"/>
          <w:numId w:val="1"/>
        </w:numPr>
      </w:pPr>
      <w:r>
        <w:t>How deeply will the well be lined?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How far below any aquafers will it be located?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What is its capacity, and how many barrels do you expect to store in it before it is closed?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What is the expected duration of its active use/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Will brine be loaded into it by pipeline or by tanker truck, and if by truck, how many trucks per day will be delivered, on average, and at maximum activity?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What is the monitoring plan and schedule for the well?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How often will the well be inspected?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How will subterranean leaks from the well be detected?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 xml:space="preserve">Will any leaks or spills be reported to local media? </w:t>
      </w:r>
    </w:p>
    <w:p w:rsidR="002B7783" w:rsidRDefault="002B7783" w:rsidP="002B7783">
      <w:pPr>
        <w:pStyle w:val="ListParagraph"/>
        <w:numPr>
          <w:ilvl w:val="0"/>
          <w:numId w:val="1"/>
        </w:numPr>
      </w:pPr>
      <w:r>
        <w:t>What is the remediation plan for any leaks or spills?</w:t>
      </w:r>
    </w:p>
    <w:p w:rsidR="000313A7" w:rsidRDefault="000313A7" w:rsidP="002B7783">
      <w:pPr>
        <w:pStyle w:val="ListParagraph"/>
        <w:numPr>
          <w:ilvl w:val="0"/>
          <w:numId w:val="1"/>
        </w:numPr>
      </w:pPr>
      <w:r>
        <w:t>How many drinking water wells are within a one-mile radius of the proposed well?</w:t>
      </w:r>
    </w:p>
    <w:p w:rsidR="000313A7" w:rsidRDefault="000313A7" w:rsidP="000313A7">
      <w:pPr>
        <w:pStyle w:val="ListParagraph"/>
        <w:numPr>
          <w:ilvl w:val="0"/>
          <w:numId w:val="1"/>
        </w:numPr>
      </w:pPr>
      <w:r>
        <w:t>How many production oil wells are within a one-mile radius of the site?</w:t>
      </w:r>
    </w:p>
    <w:p w:rsidR="000313A7" w:rsidRDefault="000313A7" w:rsidP="000313A7">
      <w:pPr>
        <w:pStyle w:val="ListParagraph"/>
        <w:numPr>
          <w:ilvl w:val="0"/>
          <w:numId w:val="1"/>
        </w:numPr>
      </w:pPr>
      <w:r>
        <w:t>Is it possible that the pressurized brine from the proposed well will affect nearby oil wells?</w:t>
      </w: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  <w:r>
        <w:t xml:space="preserve">Since the public comment period on this proposed well ends 15 days from today, I hope you will expedite sending me this information—and any other information on the proposed well, its design and safety features. </w:t>
      </w: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  <w:r>
        <w:t>Thank you.</w:t>
      </w: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  <w:r>
        <w:t>Sincerely,</w:t>
      </w: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</w:p>
    <w:p w:rsidR="000313A7" w:rsidRDefault="000313A7" w:rsidP="000313A7">
      <w:pPr>
        <w:pStyle w:val="ListParagraph"/>
      </w:pPr>
    </w:p>
    <w:p w:rsidR="002B7783" w:rsidRDefault="000313A7" w:rsidP="002D3B77">
      <w:pPr>
        <w:pStyle w:val="ListParagraph"/>
      </w:pPr>
      <w:r>
        <w:t>Dawn Hewitt</w:t>
      </w:r>
      <w:bookmarkStart w:id="0" w:name="_GoBack"/>
      <w:bookmarkEnd w:id="0"/>
    </w:p>
    <w:sectPr w:rsidR="002B7783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D782B"/>
    <w:multiLevelType w:val="hybridMultilevel"/>
    <w:tmpl w:val="C66C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83"/>
    <w:rsid w:val="000313A7"/>
    <w:rsid w:val="002B7783"/>
    <w:rsid w:val="002D3B77"/>
    <w:rsid w:val="009901BF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C5941"/>
  <w14:defaultImageDpi w14:val="32767"/>
  <w15:chartTrackingRefBased/>
  <w15:docId w15:val="{D1040F7E-1712-2E49-919C-C64EE66C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7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77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witt@earth-mak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cp:lastPrinted>2022-01-21T18:32:00Z</cp:lastPrinted>
  <dcterms:created xsi:type="dcterms:W3CDTF">2022-01-21T18:16:00Z</dcterms:created>
  <dcterms:modified xsi:type="dcterms:W3CDTF">2022-01-21T18:32:00Z</dcterms:modified>
</cp:coreProperties>
</file>