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C8028" w14:textId="657D4782" w:rsidR="0043661B" w:rsidRDefault="0043661B" w:rsidP="0043661B">
      <w:pPr>
        <w:ind w:left="6480" w:firstLine="720"/>
      </w:pPr>
      <w:r>
        <w:t>August 2018</w:t>
      </w:r>
    </w:p>
    <w:p w14:paraId="5C1CCFFA" w14:textId="77777777" w:rsidR="003E5BE1" w:rsidRPr="00151108" w:rsidRDefault="000D3494">
      <w:pPr>
        <w:rPr>
          <w:rFonts w:eastAsia="Times New Roman" w:cs="Arial"/>
          <w:color w:val="222222"/>
        </w:rPr>
      </w:pPr>
      <w:r w:rsidRPr="00151108">
        <w:t xml:space="preserve">To: </w:t>
      </w:r>
      <w:r w:rsidRPr="00151108">
        <w:rPr>
          <w:rFonts w:eastAsia="Times New Roman" w:cs="Arial"/>
          <w:color w:val="222222"/>
        </w:rPr>
        <w:fldChar w:fldCharType="begin"/>
      </w:r>
      <w:r w:rsidRPr="00151108">
        <w:rPr>
          <w:rFonts w:eastAsia="Times New Roman" w:cs="Arial"/>
          <w:color w:val="222222"/>
        </w:rPr>
        <w:instrText xml:space="preserve"> HYPERLINK "mailto:wayneplanrevision@fs.fed.us" \t "_blank" </w:instrText>
      </w:r>
      <w:r w:rsidRPr="00151108">
        <w:rPr>
          <w:rFonts w:eastAsia="Times New Roman" w:cs="Arial"/>
          <w:color w:val="222222"/>
        </w:rPr>
        <w:fldChar w:fldCharType="separate"/>
      </w:r>
      <w:r w:rsidRPr="00151108">
        <w:rPr>
          <w:rFonts w:eastAsia="Times New Roman" w:cs="Arial"/>
          <w:color w:val="1155CC"/>
          <w:u w:val="single"/>
        </w:rPr>
        <w:t>wayneplanrevision@fs.fed.us</w:t>
      </w:r>
      <w:r w:rsidRPr="00151108">
        <w:rPr>
          <w:rFonts w:eastAsia="Times New Roman" w:cs="Arial"/>
          <w:color w:val="222222"/>
        </w:rPr>
        <w:fldChar w:fldCharType="end"/>
      </w:r>
    </w:p>
    <w:p w14:paraId="58639B1C" w14:textId="77777777" w:rsidR="000D3494" w:rsidRPr="00151108" w:rsidRDefault="000D3494">
      <w:pPr>
        <w:rPr>
          <w:rFonts w:eastAsia="Times New Roman" w:cs="Arial"/>
          <w:color w:val="222222"/>
        </w:rPr>
      </w:pPr>
      <w:r w:rsidRPr="00151108">
        <w:rPr>
          <w:rFonts w:eastAsia="Times New Roman" w:cs="Arial"/>
          <w:color w:val="222222"/>
        </w:rPr>
        <w:t>RE: Initial assessment for new Plan</w:t>
      </w:r>
    </w:p>
    <w:p w14:paraId="00427397" w14:textId="77777777" w:rsidR="000D3494" w:rsidRPr="00151108" w:rsidRDefault="000D3494">
      <w:pPr>
        <w:rPr>
          <w:rFonts w:eastAsia="Times New Roman" w:cs="Arial"/>
          <w:color w:val="222222"/>
        </w:rPr>
      </w:pPr>
      <w:r w:rsidRPr="00151108">
        <w:rPr>
          <w:rFonts w:eastAsia="Times New Roman" w:cs="Arial"/>
          <w:color w:val="222222"/>
        </w:rPr>
        <w:t>From: grassroots environmental groups and ….</w:t>
      </w:r>
    </w:p>
    <w:p w14:paraId="10592959" w14:textId="77777777" w:rsidR="000D3494" w:rsidRPr="00151108" w:rsidRDefault="000D3494">
      <w:pPr>
        <w:rPr>
          <w:rFonts w:eastAsia="Times New Roman" w:cs="Arial"/>
          <w:color w:val="222222"/>
        </w:rPr>
      </w:pPr>
    </w:p>
    <w:p w14:paraId="4793E55E" w14:textId="77777777" w:rsidR="000D3494" w:rsidRPr="00787CC6" w:rsidRDefault="000D3494">
      <w:pPr>
        <w:rPr>
          <w:rFonts w:eastAsia="Times New Roman" w:cs="Arial"/>
          <w:color w:val="222222"/>
        </w:rPr>
      </w:pPr>
      <w:r w:rsidRPr="00787CC6">
        <w:rPr>
          <w:rFonts w:eastAsia="Times New Roman" w:cs="Arial"/>
          <w:color w:val="222222"/>
        </w:rPr>
        <w:t>To the Wayne Planning Team:</w:t>
      </w:r>
    </w:p>
    <w:p w14:paraId="0FD32B89" w14:textId="5D2B24DA" w:rsidR="003B29AB" w:rsidRPr="00787CC6" w:rsidRDefault="000D3494" w:rsidP="00787CC6">
      <w:pPr>
        <w:pStyle w:val="BodyText"/>
        <w:tabs>
          <w:tab w:val="left" w:pos="7740"/>
        </w:tabs>
        <w:spacing w:line="254" w:lineRule="auto"/>
        <w:ind w:left="40" w:right="-90" w:firstLine="742"/>
        <w:rPr>
          <w:rFonts w:ascii="Times" w:hAnsi="Times"/>
          <w:sz w:val="24"/>
          <w:szCs w:val="24"/>
        </w:rPr>
      </w:pPr>
      <w:r w:rsidRPr="00787CC6">
        <w:rPr>
          <w:rFonts w:ascii="Times" w:hAnsi="Times" w:cs="Arial"/>
          <w:color w:val="222222"/>
          <w:sz w:val="24"/>
          <w:szCs w:val="24"/>
        </w:rPr>
        <w:t>Grassroots</w:t>
      </w:r>
      <w:r w:rsidR="00991CB3" w:rsidRPr="00787CC6">
        <w:rPr>
          <w:rFonts w:ascii="Times" w:hAnsi="Times" w:cs="Arial"/>
          <w:color w:val="222222"/>
          <w:sz w:val="24"/>
          <w:szCs w:val="24"/>
        </w:rPr>
        <w:t>, state, and national</w:t>
      </w:r>
      <w:r w:rsidRPr="00787CC6">
        <w:rPr>
          <w:rFonts w:ascii="Times" w:hAnsi="Times" w:cs="Arial"/>
          <w:color w:val="222222"/>
          <w:sz w:val="24"/>
          <w:szCs w:val="24"/>
        </w:rPr>
        <w:t xml:space="preserve"> environmental groups</w:t>
      </w:r>
      <w:r w:rsidR="0038582B" w:rsidRPr="00787CC6">
        <w:rPr>
          <w:rFonts w:ascii="Times" w:hAnsi="Times" w:cs="Arial"/>
          <w:color w:val="222222"/>
          <w:sz w:val="24"/>
          <w:szCs w:val="24"/>
        </w:rPr>
        <w:t>;</w:t>
      </w:r>
      <w:r w:rsidRPr="00787CC6">
        <w:rPr>
          <w:rFonts w:ascii="Times" w:hAnsi="Times" w:cs="Arial"/>
          <w:color w:val="222222"/>
          <w:sz w:val="24"/>
          <w:szCs w:val="24"/>
        </w:rPr>
        <w:t xml:space="preserve"> public officials</w:t>
      </w:r>
      <w:r w:rsidR="0038582B" w:rsidRPr="00787CC6">
        <w:rPr>
          <w:rFonts w:ascii="Times" w:hAnsi="Times" w:cs="Arial"/>
          <w:color w:val="222222"/>
          <w:sz w:val="24"/>
          <w:szCs w:val="24"/>
        </w:rPr>
        <w:t>;</w:t>
      </w:r>
      <w:r w:rsidRPr="00787CC6">
        <w:rPr>
          <w:rFonts w:ascii="Times" w:hAnsi="Times" w:cs="Arial"/>
          <w:color w:val="222222"/>
          <w:sz w:val="24"/>
          <w:szCs w:val="24"/>
        </w:rPr>
        <w:t xml:space="preserve"> </w:t>
      </w:r>
      <w:r w:rsidR="00991CB3" w:rsidRPr="00787CC6">
        <w:rPr>
          <w:rFonts w:ascii="Times" w:hAnsi="Times" w:cs="Arial"/>
          <w:color w:val="222222"/>
          <w:sz w:val="24"/>
          <w:szCs w:val="24"/>
        </w:rPr>
        <w:t>drinking water authorit</w:t>
      </w:r>
      <w:r w:rsidR="00066525" w:rsidRPr="00787CC6">
        <w:rPr>
          <w:rFonts w:ascii="Times" w:hAnsi="Times" w:cs="Arial"/>
          <w:color w:val="222222"/>
          <w:sz w:val="24"/>
          <w:szCs w:val="24"/>
        </w:rPr>
        <w:t>ies</w:t>
      </w:r>
      <w:r w:rsidR="0038582B" w:rsidRPr="00787CC6">
        <w:rPr>
          <w:rFonts w:ascii="Times" w:hAnsi="Times" w:cs="Arial"/>
          <w:color w:val="222222"/>
          <w:sz w:val="24"/>
          <w:szCs w:val="24"/>
        </w:rPr>
        <w:t>;</w:t>
      </w:r>
      <w:r w:rsidR="00066525" w:rsidRPr="00787CC6">
        <w:rPr>
          <w:rFonts w:ascii="Times" w:hAnsi="Times" w:cs="Arial"/>
          <w:color w:val="222222"/>
          <w:sz w:val="24"/>
          <w:szCs w:val="24"/>
        </w:rPr>
        <w:t xml:space="preserve"> academics</w:t>
      </w:r>
      <w:r w:rsidR="0038582B" w:rsidRPr="00787CC6">
        <w:rPr>
          <w:rFonts w:ascii="Times" w:hAnsi="Times" w:cs="Arial"/>
          <w:color w:val="222222"/>
          <w:sz w:val="24"/>
          <w:szCs w:val="24"/>
        </w:rPr>
        <w:t>;</w:t>
      </w:r>
      <w:r w:rsidR="00066525" w:rsidRPr="00787CC6">
        <w:rPr>
          <w:rFonts w:ascii="Times" w:hAnsi="Times" w:cs="Arial"/>
          <w:color w:val="222222"/>
          <w:sz w:val="24"/>
          <w:szCs w:val="24"/>
        </w:rPr>
        <w:t xml:space="preserve"> Ohio University</w:t>
      </w:r>
      <w:r w:rsidR="0038582B" w:rsidRPr="00787CC6">
        <w:rPr>
          <w:rFonts w:ascii="Times" w:hAnsi="Times" w:cs="Arial"/>
          <w:color w:val="222222"/>
          <w:sz w:val="24"/>
          <w:szCs w:val="24"/>
        </w:rPr>
        <w:t>;</w:t>
      </w:r>
      <w:r w:rsidR="00066525" w:rsidRPr="00787CC6">
        <w:rPr>
          <w:rFonts w:ascii="Times" w:hAnsi="Times" w:cs="Arial"/>
          <w:color w:val="222222"/>
          <w:sz w:val="24"/>
          <w:szCs w:val="24"/>
        </w:rPr>
        <w:t xml:space="preserve"> </w:t>
      </w:r>
      <w:r w:rsidR="0038582B" w:rsidRPr="00787CC6">
        <w:rPr>
          <w:rFonts w:ascii="Times" w:hAnsi="Times" w:cs="Arial"/>
          <w:color w:val="222222"/>
          <w:sz w:val="24"/>
          <w:szCs w:val="24"/>
        </w:rPr>
        <w:t>business owners, fa</w:t>
      </w:r>
      <w:r w:rsidR="004F2515">
        <w:rPr>
          <w:rFonts w:ascii="Times" w:hAnsi="Times" w:cs="Arial"/>
          <w:color w:val="222222"/>
          <w:sz w:val="24"/>
          <w:szCs w:val="24"/>
        </w:rPr>
        <w:t>r</w:t>
      </w:r>
      <w:r w:rsidR="0038582B" w:rsidRPr="00787CC6">
        <w:rPr>
          <w:rFonts w:ascii="Times" w:hAnsi="Times" w:cs="Arial"/>
          <w:color w:val="222222"/>
          <w:sz w:val="24"/>
          <w:szCs w:val="24"/>
        </w:rPr>
        <w:t xml:space="preserve">mers, </w:t>
      </w:r>
      <w:r w:rsidR="00066525" w:rsidRPr="00787CC6">
        <w:rPr>
          <w:rFonts w:ascii="Times" w:hAnsi="Times" w:cs="Arial"/>
          <w:color w:val="222222"/>
          <w:sz w:val="24"/>
          <w:szCs w:val="24"/>
        </w:rPr>
        <w:t>and hundreds of thousands of citizens have weighed in on Wayne management activities over the past two decades</w:t>
      </w:r>
      <w:r w:rsidR="001018DE" w:rsidRPr="00787CC6">
        <w:rPr>
          <w:rFonts w:ascii="Times" w:hAnsi="Times" w:cs="Arial"/>
          <w:color w:val="222222"/>
          <w:sz w:val="24"/>
          <w:szCs w:val="24"/>
        </w:rPr>
        <w:t>, since long before the 2006 Plan was adopted</w:t>
      </w:r>
      <w:r w:rsidR="00066525" w:rsidRPr="00787CC6">
        <w:rPr>
          <w:rFonts w:ascii="Times" w:hAnsi="Times" w:cs="Arial"/>
          <w:color w:val="222222"/>
          <w:sz w:val="24"/>
          <w:szCs w:val="24"/>
        </w:rPr>
        <w:t xml:space="preserve">. </w:t>
      </w:r>
      <w:r w:rsidR="003B29AB" w:rsidRPr="00787CC6">
        <w:rPr>
          <w:rFonts w:ascii="Times" w:hAnsi="Times" w:cs="Arial"/>
          <w:color w:val="222222"/>
          <w:sz w:val="24"/>
          <w:szCs w:val="24"/>
        </w:rPr>
        <w:t xml:space="preserve">Organizational objectors to </w:t>
      </w:r>
      <w:r w:rsidR="00D57DD6" w:rsidRPr="00787CC6">
        <w:rPr>
          <w:rFonts w:ascii="Times" w:hAnsi="Times" w:cs="Arial"/>
          <w:color w:val="222222"/>
          <w:sz w:val="24"/>
          <w:szCs w:val="24"/>
        </w:rPr>
        <w:t xml:space="preserve">the 2006 Plan and to Wayne </w:t>
      </w:r>
      <w:r w:rsidR="003B29AB" w:rsidRPr="00787CC6">
        <w:rPr>
          <w:rFonts w:ascii="Times" w:hAnsi="Times" w:cs="Arial"/>
          <w:color w:val="222222"/>
          <w:sz w:val="24"/>
          <w:szCs w:val="24"/>
        </w:rPr>
        <w:t xml:space="preserve">projects </w:t>
      </w:r>
      <w:r w:rsidR="00D57DD6" w:rsidRPr="00787CC6">
        <w:rPr>
          <w:rFonts w:ascii="Times" w:hAnsi="Times" w:cs="Arial"/>
          <w:color w:val="222222"/>
          <w:sz w:val="24"/>
          <w:szCs w:val="24"/>
        </w:rPr>
        <w:t>before and since its adoption</w:t>
      </w:r>
      <w:r w:rsidR="003B29AB" w:rsidRPr="00787CC6">
        <w:rPr>
          <w:rFonts w:ascii="Times" w:hAnsi="Times" w:cs="Arial"/>
          <w:color w:val="222222"/>
          <w:sz w:val="24"/>
          <w:szCs w:val="24"/>
        </w:rPr>
        <w:t xml:space="preserve"> have included Athens County Commissioners, Athens City Council, Ohio University, Burr Oak Water District, Athens County Fracking Action Network, Buckeye Forest Council (now Buckeye Environmental Network), Athens Conservancy, Hocking River Commission, Heartwood, Keep Wayne Wild, </w:t>
      </w:r>
      <w:r w:rsidR="00315CAF" w:rsidRPr="00787CC6">
        <w:rPr>
          <w:rFonts w:ascii="Times" w:hAnsi="Times" w:cs="Arial"/>
          <w:color w:val="222222"/>
          <w:sz w:val="24"/>
          <w:szCs w:val="24"/>
        </w:rPr>
        <w:t xml:space="preserve">Torch Can Do, </w:t>
      </w:r>
      <w:r w:rsidR="003B29AB" w:rsidRPr="00787CC6">
        <w:rPr>
          <w:rFonts w:ascii="Times" w:hAnsi="Times" w:cs="Arial"/>
          <w:color w:val="222222"/>
          <w:sz w:val="24"/>
          <w:szCs w:val="24"/>
        </w:rPr>
        <w:t xml:space="preserve">FreshWater Accountability Project, Ohio Sierra Club, </w:t>
      </w:r>
      <w:r w:rsidR="00315CAF" w:rsidRPr="00787CC6">
        <w:rPr>
          <w:rFonts w:ascii="Times" w:hAnsi="Times"/>
          <w:sz w:val="24"/>
          <w:szCs w:val="24"/>
        </w:rPr>
        <w:t xml:space="preserve">Ohio Environmental Council (OEC), </w:t>
      </w:r>
      <w:r w:rsidR="003B29AB" w:rsidRPr="00787CC6">
        <w:rPr>
          <w:rFonts w:ascii="Times" w:hAnsi="Times" w:cs="Arial"/>
          <w:color w:val="222222"/>
          <w:sz w:val="24"/>
          <w:szCs w:val="24"/>
        </w:rPr>
        <w:t xml:space="preserve">Ohio Valley Environmental Coalition, Appalachian Mountain Advocates, </w:t>
      </w:r>
      <w:r w:rsidR="003A379D" w:rsidRPr="00787CC6">
        <w:rPr>
          <w:rFonts w:ascii="Times" w:hAnsi="Times"/>
          <w:color w:val="2A2D2D"/>
          <w:w w:val="105"/>
          <w:sz w:val="24"/>
          <w:szCs w:val="24"/>
        </w:rPr>
        <w:t xml:space="preserve">West Virginia </w:t>
      </w:r>
      <w:r w:rsidR="003A379D" w:rsidRPr="00787CC6">
        <w:rPr>
          <w:rFonts w:ascii="Times" w:hAnsi="Times"/>
          <w:color w:val="151616"/>
          <w:w w:val="105"/>
          <w:sz w:val="24"/>
          <w:szCs w:val="24"/>
        </w:rPr>
        <w:t xml:space="preserve">Highlands </w:t>
      </w:r>
      <w:r w:rsidR="003A379D" w:rsidRPr="00787CC6">
        <w:rPr>
          <w:rFonts w:ascii="Times" w:hAnsi="Times"/>
          <w:color w:val="2A2D2D"/>
          <w:w w:val="105"/>
          <w:sz w:val="24"/>
          <w:szCs w:val="24"/>
        </w:rPr>
        <w:t xml:space="preserve">Conservancy, Mountain </w:t>
      </w:r>
      <w:r w:rsidR="003A379D" w:rsidRPr="00787CC6">
        <w:rPr>
          <w:rFonts w:ascii="Times" w:hAnsi="Times"/>
          <w:color w:val="151616"/>
          <w:w w:val="105"/>
          <w:sz w:val="24"/>
          <w:szCs w:val="24"/>
        </w:rPr>
        <w:t>Lakes</w:t>
      </w:r>
      <w:r w:rsidR="003A379D" w:rsidRPr="00787CC6">
        <w:rPr>
          <w:rFonts w:ascii="Times" w:hAnsi="Times"/>
          <w:color w:val="151616"/>
          <w:spacing w:val="-11"/>
          <w:w w:val="105"/>
          <w:sz w:val="24"/>
          <w:szCs w:val="24"/>
        </w:rPr>
        <w:t xml:space="preserve"> </w:t>
      </w:r>
      <w:r w:rsidR="003A379D" w:rsidRPr="00787CC6">
        <w:rPr>
          <w:rFonts w:ascii="Times" w:hAnsi="Times"/>
          <w:color w:val="2A2D2D"/>
          <w:w w:val="105"/>
          <w:sz w:val="24"/>
          <w:szCs w:val="24"/>
        </w:rPr>
        <w:t>Preservation</w:t>
      </w:r>
      <w:r w:rsidR="003A379D" w:rsidRPr="00787CC6">
        <w:rPr>
          <w:rFonts w:ascii="Times" w:hAnsi="Times"/>
          <w:color w:val="2A2D2D"/>
          <w:spacing w:val="-11"/>
          <w:w w:val="105"/>
          <w:sz w:val="24"/>
          <w:szCs w:val="24"/>
        </w:rPr>
        <w:t xml:space="preserve"> </w:t>
      </w:r>
      <w:r w:rsidR="003A379D" w:rsidRPr="00787CC6">
        <w:rPr>
          <w:rFonts w:ascii="Times" w:hAnsi="Times"/>
          <w:color w:val="2A2D2D"/>
          <w:w w:val="105"/>
          <w:sz w:val="24"/>
          <w:szCs w:val="24"/>
        </w:rPr>
        <w:t>Alliance</w:t>
      </w:r>
      <w:r w:rsidR="003A379D" w:rsidRPr="00787CC6">
        <w:rPr>
          <w:rFonts w:ascii="Times" w:hAnsi="Times"/>
          <w:color w:val="4B4D4D"/>
          <w:w w:val="105"/>
          <w:sz w:val="24"/>
          <w:szCs w:val="24"/>
        </w:rPr>
        <w:t>,</w:t>
      </w:r>
      <w:r w:rsidR="003A379D" w:rsidRPr="00787CC6">
        <w:rPr>
          <w:rFonts w:ascii="Times" w:hAnsi="Times"/>
          <w:color w:val="4B4D4D"/>
          <w:spacing w:val="-12"/>
          <w:w w:val="105"/>
          <w:sz w:val="24"/>
          <w:szCs w:val="24"/>
        </w:rPr>
        <w:t xml:space="preserve"> </w:t>
      </w:r>
      <w:r w:rsidR="003A379D" w:rsidRPr="00787CC6">
        <w:rPr>
          <w:rFonts w:ascii="Times" w:hAnsi="Times"/>
          <w:color w:val="151616"/>
          <w:w w:val="105"/>
          <w:sz w:val="24"/>
          <w:szCs w:val="24"/>
        </w:rPr>
        <w:t>Radioactive</w:t>
      </w:r>
      <w:r w:rsidR="003A379D" w:rsidRPr="00787CC6">
        <w:rPr>
          <w:rFonts w:ascii="Times" w:hAnsi="Times"/>
          <w:color w:val="151616"/>
          <w:spacing w:val="1"/>
          <w:w w:val="105"/>
          <w:sz w:val="24"/>
          <w:szCs w:val="24"/>
        </w:rPr>
        <w:t xml:space="preserve"> </w:t>
      </w:r>
      <w:r w:rsidR="003A379D" w:rsidRPr="00787CC6">
        <w:rPr>
          <w:rFonts w:ascii="Times" w:hAnsi="Times"/>
          <w:color w:val="2A2D2D"/>
          <w:w w:val="105"/>
          <w:sz w:val="24"/>
          <w:szCs w:val="24"/>
        </w:rPr>
        <w:t>Waste</w:t>
      </w:r>
      <w:r w:rsidR="003A379D" w:rsidRPr="00787CC6">
        <w:rPr>
          <w:rFonts w:ascii="Times" w:hAnsi="Times"/>
          <w:color w:val="2A2D2D"/>
          <w:spacing w:val="-9"/>
          <w:w w:val="105"/>
          <w:sz w:val="24"/>
          <w:szCs w:val="24"/>
        </w:rPr>
        <w:t xml:space="preserve"> </w:t>
      </w:r>
      <w:r w:rsidR="003A379D" w:rsidRPr="00787CC6">
        <w:rPr>
          <w:rFonts w:ascii="Times" w:hAnsi="Times"/>
          <w:color w:val="2A2D2D"/>
          <w:w w:val="105"/>
          <w:sz w:val="24"/>
          <w:szCs w:val="24"/>
        </w:rPr>
        <w:t>Alert</w:t>
      </w:r>
      <w:r w:rsidR="003A379D" w:rsidRPr="00787CC6">
        <w:rPr>
          <w:rFonts w:ascii="Times" w:hAnsi="Times"/>
          <w:color w:val="4B4D4D"/>
          <w:w w:val="105"/>
          <w:sz w:val="24"/>
          <w:szCs w:val="24"/>
        </w:rPr>
        <w:t>,</w:t>
      </w:r>
      <w:r w:rsidR="003A379D" w:rsidRPr="00787CC6">
        <w:rPr>
          <w:rFonts w:ascii="Times" w:hAnsi="Times"/>
          <w:color w:val="4B4D4D"/>
          <w:spacing w:val="-15"/>
          <w:w w:val="105"/>
          <w:sz w:val="24"/>
          <w:szCs w:val="24"/>
        </w:rPr>
        <w:t xml:space="preserve"> </w:t>
      </w:r>
      <w:r w:rsidR="003A379D" w:rsidRPr="00787CC6">
        <w:rPr>
          <w:rFonts w:ascii="Times" w:hAnsi="Times"/>
          <w:color w:val="2A2D2D"/>
          <w:w w:val="105"/>
          <w:sz w:val="24"/>
          <w:szCs w:val="24"/>
        </w:rPr>
        <w:t>Columbus</w:t>
      </w:r>
      <w:r w:rsidR="003A379D" w:rsidRPr="00787CC6">
        <w:rPr>
          <w:rFonts w:ascii="Times" w:hAnsi="Times"/>
          <w:color w:val="2A2D2D"/>
          <w:spacing w:val="-6"/>
          <w:w w:val="105"/>
          <w:sz w:val="24"/>
          <w:szCs w:val="24"/>
        </w:rPr>
        <w:t xml:space="preserve"> </w:t>
      </w:r>
      <w:r w:rsidR="003A379D" w:rsidRPr="00787CC6">
        <w:rPr>
          <w:rFonts w:ascii="Times" w:hAnsi="Times"/>
          <w:color w:val="2A2D2D"/>
          <w:w w:val="105"/>
          <w:sz w:val="24"/>
          <w:szCs w:val="24"/>
        </w:rPr>
        <w:t>Community</w:t>
      </w:r>
      <w:r w:rsidR="003A379D" w:rsidRPr="00787CC6">
        <w:rPr>
          <w:rFonts w:ascii="Times" w:hAnsi="Times"/>
          <w:color w:val="2A2D2D"/>
          <w:spacing w:val="1"/>
          <w:w w:val="105"/>
          <w:sz w:val="24"/>
          <w:szCs w:val="24"/>
        </w:rPr>
        <w:t xml:space="preserve"> </w:t>
      </w:r>
      <w:r w:rsidR="003A379D" w:rsidRPr="00787CC6">
        <w:rPr>
          <w:rFonts w:ascii="Times" w:hAnsi="Times"/>
          <w:color w:val="151616"/>
          <w:w w:val="105"/>
          <w:sz w:val="24"/>
          <w:szCs w:val="24"/>
        </w:rPr>
        <w:t xml:space="preserve">Bill </w:t>
      </w:r>
      <w:r w:rsidR="003A379D" w:rsidRPr="00787CC6">
        <w:rPr>
          <w:rFonts w:ascii="Times" w:hAnsi="Times"/>
          <w:color w:val="2A2D2D"/>
          <w:w w:val="105"/>
          <w:sz w:val="24"/>
          <w:szCs w:val="24"/>
        </w:rPr>
        <w:t xml:space="preserve">of </w:t>
      </w:r>
      <w:r w:rsidR="003A379D" w:rsidRPr="00787CC6">
        <w:rPr>
          <w:rFonts w:ascii="Times" w:hAnsi="Times"/>
          <w:color w:val="151616"/>
          <w:w w:val="105"/>
          <w:sz w:val="24"/>
          <w:szCs w:val="24"/>
        </w:rPr>
        <w:t xml:space="preserve">Rights, Guernsey </w:t>
      </w:r>
      <w:r w:rsidR="003A379D" w:rsidRPr="00787CC6">
        <w:rPr>
          <w:rFonts w:ascii="Times" w:hAnsi="Times"/>
          <w:color w:val="2A2D2D"/>
          <w:w w:val="105"/>
          <w:sz w:val="24"/>
          <w:szCs w:val="24"/>
        </w:rPr>
        <w:t xml:space="preserve">County Citizens' Support on </w:t>
      </w:r>
      <w:r w:rsidR="003A379D" w:rsidRPr="00787CC6">
        <w:rPr>
          <w:rFonts w:ascii="Times" w:hAnsi="Times"/>
          <w:color w:val="151616"/>
          <w:w w:val="105"/>
          <w:sz w:val="24"/>
          <w:szCs w:val="24"/>
        </w:rPr>
        <w:t xml:space="preserve">Drilling </w:t>
      </w:r>
      <w:r w:rsidR="003A379D" w:rsidRPr="00787CC6">
        <w:rPr>
          <w:rFonts w:ascii="Times" w:hAnsi="Times"/>
          <w:color w:val="2A2D2D"/>
          <w:w w:val="105"/>
          <w:sz w:val="24"/>
          <w:szCs w:val="24"/>
        </w:rPr>
        <w:t>Issues</w:t>
      </w:r>
      <w:r w:rsidR="003A379D" w:rsidRPr="00787CC6">
        <w:rPr>
          <w:rFonts w:ascii="Times" w:hAnsi="Times"/>
          <w:color w:val="4B4D4D"/>
          <w:w w:val="105"/>
          <w:sz w:val="24"/>
          <w:szCs w:val="24"/>
        </w:rPr>
        <w:t xml:space="preserve">, </w:t>
      </w:r>
      <w:r w:rsidR="003A379D" w:rsidRPr="00787CC6">
        <w:rPr>
          <w:rFonts w:ascii="Times" w:hAnsi="Times"/>
          <w:color w:val="2A2D2D"/>
          <w:w w:val="105"/>
          <w:sz w:val="24"/>
          <w:szCs w:val="24"/>
        </w:rPr>
        <w:t>Frack Free Lake County</w:t>
      </w:r>
      <w:r w:rsidR="003A379D" w:rsidRPr="00787CC6">
        <w:rPr>
          <w:rFonts w:ascii="Times" w:hAnsi="Times"/>
          <w:color w:val="4B4D4D"/>
          <w:w w:val="105"/>
          <w:sz w:val="24"/>
          <w:szCs w:val="24"/>
        </w:rPr>
        <w:t xml:space="preserve">, </w:t>
      </w:r>
      <w:r w:rsidR="003A379D" w:rsidRPr="00787CC6">
        <w:rPr>
          <w:rFonts w:ascii="Times" w:hAnsi="Times"/>
          <w:color w:val="151616"/>
          <w:w w:val="105"/>
          <w:sz w:val="24"/>
          <w:szCs w:val="24"/>
        </w:rPr>
        <w:t xml:space="preserve">Sustainable  </w:t>
      </w:r>
      <w:r w:rsidR="003A379D" w:rsidRPr="00787CC6">
        <w:rPr>
          <w:rFonts w:ascii="Times" w:hAnsi="Times"/>
          <w:color w:val="2A2D2D"/>
          <w:w w:val="105"/>
          <w:sz w:val="24"/>
          <w:szCs w:val="24"/>
        </w:rPr>
        <w:t xml:space="preserve">Medina </w:t>
      </w:r>
      <w:r w:rsidR="003A379D" w:rsidRPr="00787CC6">
        <w:rPr>
          <w:rFonts w:ascii="Times" w:hAnsi="Times"/>
          <w:color w:val="2A2D2D"/>
          <w:spacing w:val="-3"/>
          <w:w w:val="105"/>
          <w:sz w:val="24"/>
          <w:szCs w:val="24"/>
        </w:rPr>
        <w:t>County</w:t>
      </w:r>
      <w:r w:rsidR="003A379D" w:rsidRPr="00787CC6">
        <w:rPr>
          <w:rFonts w:ascii="Times" w:hAnsi="Times"/>
          <w:color w:val="4B4D4D"/>
          <w:spacing w:val="-3"/>
          <w:w w:val="105"/>
          <w:sz w:val="24"/>
          <w:szCs w:val="24"/>
        </w:rPr>
        <w:t xml:space="preserve">, </w:t>
      </w:r>
      <w:r w:rsidR="003A379D" w:rsidRPr="00787CC6">
        <w:rPr>
          <w:rFonts w:ascii="Times" w:hAnsi="Times"/>
          <w:color w:val="2A2D2D"/>
          <w:w w:val="105"/>
          <w:sz w:val="24"/>
          <w:szCs w:val="24"/>
        </w:rPr>
        <w:t>Ohio Allie</w:t>
      </w:r>
      <w:r w:rsidR="003A379D" w:rsidRPr="00787CC6">
        <w:rPr>
          <w:rFonts w:ascii="Times" w:hAnsi="Times"/>
          <w:color w:val="4B4D4D"/>
          <w:w w:val="105"/>
          <w:sz w:val="24"/>
          <w:szCs w:val="24"/>
        </w:rPr>
        <w:t xml:space="preserve">s, </w:t>
      </w:r>
      <w:r w:rsidR="003A379D" w:rsidRPr="00787CC6">
        <w:rPr>
          <w:rFonts w:ascii="Times" w:hAnsi="Times"/>
          <w:color w:val="2A2D2D"/>
          <w:w w:val="105"/>
          <w:sz w:val="24"/>
          <w:szCs w:val="24"/>
        </w:rPr>
        <w:t xml:space="preserve">Frack Free </w:t>
      </w:r>
      <w:r w:rsidR="003A379D" w:rsidRPr="00787CC6">
        <w:rPr>
          <w:rFonts w:ascii="Times" w:hAnsi="Times"/>
          <w:color w:val="2A2D2D"/>
          <w:spacing w:val="-8"/>
          <w:w w:val="105"/>
          <w:sz w:val="24"/>
          <w:szCs w:val="24"/>
        </w:rPr>
        <w:t>Geauga</w:t>
      </w:r>
      <w:r w:rsidR="003A379D" w:rsidRPr="00787CC6">
        <w:rPr>
          <w:rFonts w:ascii="Times" w:hAnsi="Times"/>
          <w:color w:val="4B4D4D"/>
          <w:spacing w:val="-8"/>
          <w:w w:val="105"/>
          <w:sz w:val="24"/>
          <w:szCs w:val="24"/>
        </w:rPr>
        <w:t xml:space="preserve">, </w:t>
      </w:r>
      <w:r w:rsidR="003A379D" w:rsidRPr="00787CC6">
        <w:rPr>
          <w:rFonts w:ascii="Times" w:hAnsi="Times"/>
          <w:color w:val="2A2D2D"/>
          <w:w w:val="105"/>
          <w:sz w:val="24"/>
          <w:szCs w:val="24"/>
        </w:rPr>
        <w:t>Network for Oil &amp; Gas Accountability &amp; Protection</w:t>
      </w:r>
      <w:r w:rsidR="003A379D" w:rsidRPr="00787CC6">
        <w:rPr>
          <w:rFonts w:ascii="Times" w:hAnsi="Times"/>
          <w:color w:val="4B4D4D"/>
          <w:w w:val="105"/>
          <w:sz w:val="24"/>
          <w:szCs w:val="24"/>
        </w:rPr>
        <w:t xml:space="preserve">, </w:t>
      </w:r>
      <w:r w:rsidR="003A379D" w:rsidRPr="00787CC6">
        <w:rPr>
          <w:rFonts w:ascii="Times" w:hAnsi="Times"/>
          <w:color w:val="2A2D2D"/>
          <w:w w:val="105"/>
          <w:sz w:val="24"/>
          <w:szCs w:val="24"/>
        </w:rPr>
        <w:t>Concerned Citi</w:t>
      </w:r>
      <w:r w:rsidR="003A379D" w:rsidRPr="00787CC6">
        <w:rPr>
          <w:rFonts w:ascii="Times" w:hAnsi="Times"/>
          <w:color w:val="4B4D4D"/>
          <w:w w:val="105"/>
          <w:sz w:val="24"/>
          <w:szCs w:val="24"/>
        </w:rPr>
        <w:t>z</w:t>
      </w:r>
      <w:r w:rsidR="003A379D" w:rsidRPr="00787CC6">
        <w:rPr>
          <w:rFonts w:ascii="Times" w:hAnsi="Times"/>
          <w:color w:val="2A2D2D"/>
          <w:w w:val="105"/>
          <w:sz w:val="24"/>
          <w:szCs w:val="24"/>
        </w:rPr>
        <w:t>ens Ohio, F</w:t>
      </w:r>
      <w:r w:rsidR="003A379D" w:rsidRPr="00787CC6">
        <w:rPr>
          <w:rFonts w:ascii="Times" w:hAnsi="Times"/>
          <w:color w:val="4B4D4D"/>
          <w:w w:val="105"/>
          <w:sz w:val="24"/>
          <w:szCs w:val="24"/>
        </w:rPr>
        <w:t>r</w:t>
      </w:r>
      <w:r w:rsidR="003A379D" w:rsidRPr="00787CC6">
        <w:rPr>
          <w:rFonts w:ascii="Times" w:hAnsi="Times"/>
          <w:color w:val="2A2D2D"/>
          <w:w w:val="105"/>
          <w:sz w:val="24"/>
          <w:szCs w:val="24"/>
        </w:rPr>
        <w:t xml:space="preserve">iends for Environmental </w:t>
      </w:r>
      <w:r w:rsidR="00315CAF">
        <w:rPr>
          <w:rFonts w:ascii="Times" w:hAnsi="Times"/>
          <w:color w:val="151616"/>
          <w:w w:val="105"/>
          <w:sz w:val="24"/>
          <w:szCs w:val="24"/>
        </w:rPr>
        <w:t>Justice,</w:t>
      </w:r>
      <w:r w:rsidR="003A379D" w:rsidRPr="00787CC6">
        <w:rPr>
          <w:rFonts w:ascii="Times" w:hAnsi="Times"/>
          <w:color w:val="4B4D4D"/>
          <w:w w:val="105"/>
          <w:sz w:val="24"/>
          <w:szCs w:val="24"/>
        </w:rPr>
        <w:t xml:space="preserve"> </w:t>
      </w:r>
      <w:r w:rsidR="003A379D" w:rsidRPr="00787CC6">
        <w:rPr>
          <w:rFonts w:ascii="Times" w:hAnsi="Times"/>
          <w:color w:val="2A2D2D"/>
          <w:w w:val="105"/>
          <w:sz w:val="24"/>
          <w:szCs w:val="24"/>
        </w:rPr>
        <w:t xml:space="preserve">FaCT-Faith Communities Together for a Sustainable </w:t>
      </w:r>
      <w:r w:rsidR="003A379D" w:rsidRPr="00787CC6">
        <w:rPr>
          <w:rFonts w:ascii="Times" w:hAnsi="Times"/>
          <w:color w:val="151616"/>
          <w:w w:val="105"/>
          <w:sz w:val="24"/>
          <w:szCs w:val="24"/>
        </w:rPr>
        <w:t>Future</w:t>
      </w:r>
      <w:r w:rsidR="003A379D" w:rsidRPr="00787CC6">
        <w:rPr>
          <w:rFonts w:ascii="Times" w:hAnsi="Times"/>
          <w:color w:val="6B6E6E"/>
          <w:w w:val="105"/>
          <w:sz w:val="24"/>
          <w:szCs w:val="24"/>
        </w:rPr>
        <w:t xml:space="preserve">, </w:t>
      </w:r>
      <w:r w:rsidR="003A379D" w:rsidRPr="00787CC6">
        <w:rPr>
          <w:rFonts w:ascii="Times" w:hAnsi="Times"/>
          <w:color w:val="2A2D2D"/>
          <w:w w:val="105"/>
          <w:sz w:val="24"/>
          <w:szCs w:val="24"/>
        </w:rPr>
        <w:t xml:space="preserve">Northwest </w:t>
      </w:r>
      <w:r w:rsidR="003A379D" w:rsidRPr="00787CC6">
        <w:rPr>
          <w:rFonts w:ascii="Times" w:hAnsi="Times"/>
          <w:color w:val="151616"/>
          <w:w w:val="105"/>
          <w:sz w:val="24"/>
          <w:szCs w:val="24"/>
        </w:rPr>
        <w:t xml:space="preserve">Ohio </w:t>
      </w:r>
      <w:r w:rsidR="003A379D" w:rsidRPr="00787CC6">
        <w:rPr>
          <w:rFonts w:ascii="Times" w:hAnsi="Times"/>
          <w:color w:val="2A2D2D"/>
          <w:w w:val="105"/>
          <w:sz w:val="24"/>
          <w:szCs w:val="24"/>
        </w:rPr>
        <w:t>Alliance to Stop Frackin</w:t>
      </w:r>
      <w:r w:rsidR="003A379D" w:rsidRPr="00787CC6">
        <w:rPr>
          <w:rFonts w:ascii="Times" w:hAnsi="Times"/>
          <w:color w:val="4B4D4D"/>
          <w:w w:val="105"/>
          <w:sz w:val="24"/>
          <w:szCs w:val="24"/>
        </w:rPr>
        <w:t>g</w:t>
      </w:r>
      <w:r w:rsidR="003A379D" w:rsidRPr="00787CC6">
        <w:rPr>
          <w:rFonts w:ascii="Times" w:hAnsi="Times"/>
          <w:color w:val="6B6E6E"/>
          <w:w w:val="105"/>
          <w:sz w:val="24"/>
          <w:szCs w:val="24"/>
        </w:rPr>
        <w:t xml:space="preserve">, </w:t>
      </w:r>
      <w:r w:rsidR="003A379D" w:rsidRPr="00787CC6">
        <w:rPr>
          <w:rFonts w:ascii="Times" w:hAnsi="Times"/>
          <w:color w:val="2A2D2D"/>
          <w:w w:val="105"/>
          <w:sz w:val="24"/>
          <w:szCs w:val="24"/>
        </w:rPr>
        <w:t>The Committee for the Youngstown Community Bill of Right</w:t>
      </w:r>
      <w:r w:rsidR="003A379D" w:rsidRPr="00787CC6">
        <w:rPr>
          <w:rFonts w:ascii="Times" w:hAnsi="Times"/>
          <w:color w:val="4B4D4D"/>
          <w:w w:val="105"/>
          <w:sz w:val="24"/>
          <w:szCs w:val="24"/>
        </w:rPr>
        <w:t xml:space="preserve">s, </w:t>
      </w:r>
      <w:r w:rsidR="003A379D" w:rsidRPr="00787CC6">
        <w:rPr>
          <w:rFonts w:ascii="Times" w:hAnsi="Times"/>
          <w:color w:val="2A2D2D"/>
          <w:w w:val="105"/>
          <w:sz w:val="24"/>
          <w:szCs w:val="24"/>
        </w:rPr>
        <w:t xml:space="preserve">Ohio Community Rights Network, Concerned Citizens of New </w:t>
      </w:r>
      <w:r w:rsidR="003A379D" w:rsidRPr="00787CC6">
        <w:rPr>
          <w:rFonts w:ascii="Times" w:hAnsi="Times"/>
          <w:color w:val="2A2D2D"/>
          <w:spacing w:val="-3"/>
          <w:w w:val="105"/>
          <w:sz w:val="24"/>
          <w:szCs w:val="24"/>
        </w:rPr>
        <w:t>Concord</w:t>
      </w:r>
      <w:r w:rsidR="003A379D" w:rsidRPr="00787CC6">
        <w:rPr>
          <w:rFonts w:ascii="Times" w:hAnsi="Times"/>
          <w:color w:val="4B4D4D"/>
          <w:spacing w:val="-3"/>
          <w:w w:val="105"/>
          <w:sz w:val="24"/>
          <w:szCs w:val="24"/>
        </w:rPr>
        <w:t xml:space="preserve">, </w:t>
      </w:r>
      <w:r w:rsidR="003A379D" w:rsidRPr="00787CC6">
        <w:rPr>
          <w:rFonts w:ascii="Times" w:hAnsi="Times"/>
          <w:color w:val="2A2D2D"/>
          <w:w w:val="105"/>
          <w:sz w:val="24"/>
          <w:szCs w:val="24"/>
        </w:rPr>
        <w:t xml:space="preserve">Ohio River </w:t>
      </w:r>
      <w:r w:rsidR="003A379D" w:rsidRPr="00787CC6">
        <w:rPr>
          <w:rFonts w:ascii="Times" w:hAnsi="Times"/>
          <w:color w:val="2A2D2D"/>
          <w:spacing w:val="-4"/>
          <w:w w:val="105"/>
          <w:sz w:val="24"/>
          <w:szCs w:val="24"/>
        </w:rPr>
        <w:t>Citi</w:t>
      </w:r>
      <w:r w:rsidR="003A379D" w:rsidRPr="00787CC6">
        <w:rPr>
          <w:rFonts w:ascii="Times" w:hAnsi="Times"/>
          <w:color w:val="4B4D4D"/>
          <w:spacing w:val="-4"/>
          <w:w w:val="105"/>
          <w:sz w:val="24"/>
          <w:szCs w:val="24"/>
        </w:rPr>
        <w:t>z</w:t>
      </w:r>
      <w:r w:rsidR="003A379D" w:rsidRPr="00787CC6">
        <w:rPr>
          <w:rFonts w:ascii="Times" w:hAnsi="Times"/>
          <w:color w:val="2A2D2D"/>
          <w:spacing w:val="-4"/>
          <w:w w:val="105"/>
          <w:sz w:val="24"/>
          <w:szCs w:val="24"/>
        </w:rPr>
        <w:t>ens</w:t>
      </w:r>
      <w:r w:rsidR="003A379D" w:rsidRPr="00787CC6">
        <w:rPr>
          <w:rFonts w:ascii="Times" w:hAnsi="Times"/>
          <w:color w:val="4B4D4D"/>
          <w:spacing w:val="-4"/>
          <w:w w:val="105"/>
          <w:sz w:val="24"/>
          <w:szCs w:val="24"/>
        </w:rPr>
        <w:t xml:space="preserve">' </w:t>
      </w:r>
      <w:r w:rsidR="003A379D" w:rsidRPr="00787CC6">
        <w:rPr>
          <w:rFonts w:ascii="Times" w:hAnsi="Times"/>
          <w:color w:val="2A2D2D"/>
          <w:w w:val="105"/>
          <w:sz w:val="24"/>
          <w:szCs w:val="24"/>
        </w:rPr>
        <w:t xml:space="preserve">Alliance, Ashtabula County </w:t>
      </w:r>
      <w:r w:rsidR="003A379D" w:rsidRPr="00787CC6">
        <w:rPr>
          <w:rFonts w:ascii="Times" w:hAnsi="Times"/>
          <w:color w:val="151616"/>
          <w:w w:val="105"/>
          <w:sz w:val="24"/>
          <w:szCs w:val="24"/>
        </w:rPr>
        <w:t>Water Watch</w:t>
      </w:r>
      <w:r w:rsidR="003A379D" w:rsidRPr="00787CC6">
        <w:rPr>
          <w:rFonts w:ascii="Times" w:hAnsi="Times"/>
          <w:color w:val="4B4D4D"/>
          <w:w w:val="105"/>
          <w:sz w:val="24"/>
          <w:szCs w:val="24"/>
        </w:rPr>
        <w:t xml:space="preserve">, </w:t>
      </w:r>
      <w:r w:rsidR="003A379D" w:rsidRPr="00787CC6">
        <w:rPr>
          <w:rFonts w:ascii="Times" w:hAnsi="Times"/>
          <w:color w:val="151616"/>
          <w:w w:val="105"/>
          <w:sz w:val="24"/>
          <w:szCs w:val="24"/>
        </w:rPr>
        <w:t>Headwaters</w:t>
      </w:r>
      <w:r w:rsidR="003A379D" w:rsidRPr="00787CC6">
        <w:rPr>
          <w:rFonts w:ascii="Times" w:hAnsi="Times"/>
          <w:color w:val="151616"/>
          <w:spacing w:val="-24"/>
          <w:w w:val="105"/>
          <w:sz w:val="24"/>
          <w:szCs w:val="24"/>
        </w:rPr>
        <w:t xml:space="preserve"> </w:t>
      </w:r>
      <w:r w:rsidR="003A379D" w:rsidRPr="00787CC6">
        <w:rPr>
          <w:rFonts w:ascii="Times" w:hAnsi="Times"/>
          <w:color w:val="151616"/>
          <w:w w:val="105"/>
          <w:sz w:val="24"/>
          <w:szCs w:val="24"/>
        </w:rPr>
        <w:t>Defense</w:t>
      </w:r>
      <w:r w:rsidR="00787CC6" w:rsidRPr="00787CC6">
        <w:rPr>
          <w:rFonts w:ascii="Times" w:hAnsi="Times"/>
          <w:color w:val="151616"/>
          <w:w w:val="105"/>
          <w:sz w:val="24"/>
          <w:szCs w:val="24"/>
        </w:rPr>
        <w:t xml:space="preserve">, </w:t>
      </w:r>
      <w:r w:rsidR="003B29AB" w:rsidRPr="00787CC6">
        <w:rPr>
          <w:rFonts w:ascii="Times" w:hAnsi="Times" w:cs="Arial"/>
          <w:color w:val="222222"/>
          <w:sz w:val="24"/>
          <w:szCs w:val="24"/>
        </w:rPr>
        <w:t xml:space="preserve">Center for Biological Diversity, </w:t>
      </w:r>
      <w:r w:rsidR="003B29AB" w:rsidRPr="00787CC6">
        <w:rPr>
          <w:rFonts w:ascii="Times" w:hAnsi="Times"/>
          <w:sz w:val="24"/>
          <w:szCs w:val="24"/>
        </w:rPr>
        <w:t>Center for Health, Environment &amp; Justice (CHEJ), Earthjustice, Natural Resources Defense Counc</w:t>
      </w:r>
      <w:r w:rsidR="00D57DD6" w:rsidRPr="00787CC6">
        <w:rPr>
          <w:rFonts w:ascii="Times" w:hAnsi="Times"/>
          <w:sz w:val="24"/>
          <w:szCs w:val="24"/>
        </w:rPr>
        <w:t>il (NRDC), and Environment Ohio.</w:t>
      </w:r>
      <w:r w:rsidR="003B29AB" w:rsidRPr="00787CC6">
        <w:rPr>
          <w:rFonts w:ascii="Times" w:hAnsi="Times"/>
          <w:sz w:val="24"/>
          <w:szCs w:val="24"/>
        </w:rPr>
        <w:t xml:space="preserve"> </w:t>
      </w:r>
    </w:p>
    <w:p w14:paraId="3339F166" w14:textId="77777777" w:rsidR="009B0B94" w:rsidRDefault="009B0B94" w:rsidP="009B0B94">
      <w:pPr>
        <w:widowControl w:val="0"/>
        <w:autoSpaceDE w:val="0"/>
        <w:autoSpaceDN w:val="0"/>
        <w:adjustRightInd w:val="0"/>
        <w:rPr>
          <w:rFonts w:eastAsia="Times New Roman" w:cs="Arial"/>
          <w:color w:val="222222"/>
        </w:rPr>
      </w:pPr>
    </w:p>
    <w:p w14:paraId="50EEAC99" w14:textId="77777777" w:rsidR="009B0B94" w:rsidRPr="009B0B94" w:rsidRDefault="009B0B94" w:rsidP="009B0B94">
      <w:pPr>
        <w:widowControl w:val="0"/>
        <w:autoSpaceDE w:val="0"/>
        <w:autoSpaceDN w:val="0"/>
        <w:adjustRightInd w:val="0"/>
        <w:rPr>
          <w:rFonts w:ascii="Times New Roman" w:hAnsi="Times New Roman" w:cs="Times New Roman"/>
        </w:rPr>
      </w:pPr>
      <w:r w:rsidRPr="009B0B94">
        <w:rPr>
          <w:rFonts w:eastAsia="Times New Roman" w:cs="Arial"/>
          <w:color w:val="222222"/>
        </w:rPr>
        <w:t xml:space="preserve">Your current list of partners in your planning process includes </w:t>
      </w:r>
      <w:r w:rsidR="00D558C3">
        <w:rPr>
          <w:rFonts w:eastAsia="Times New Roman" w:cs="Arial"/>
          <w:color w:val="222222"/>
        </w:rPr>
        <w:t xml:space="preserve">few of these entities or groups and </w:t>
      </w:r>
      <w:r w:rsidR="00953CE8">
        <w:rPr>
          <w:rFonts w:eastAsia="Times New Roman" w:cs="Arial"/>
          <w:color w:val="222222"/>
        </w:rPr>
        <w:t xml:space="preserve">absolutely </w:t>
      </w:r>
      <w:r w:rsidR="00953CE8">
        <w:rPr>
          <w:rFonts w:eastAsia="Times New Roman" w:cs="Arial"/>
          <w:i/>
          <w:color w:val="222222"/>
        </w:rPr>
        <w:t>zero</w:t>
      </w:r>
      <w:r w:rsidRPr="009B0B94">
        <w:rPr>
          <w:rFonts w:eastAsia="Times New Roman" w:cs="Arial"/>
          <w:color w:val="222222"/>
        </w:rPr>
        <w:t xml:space="preserve"> grassroots environmental groups. </w:t>
      </w:r>
      <w:r w:rsidR="00D558C3">
        <w:rPr>
          <w:rFonts w:eastAsia="Times New Roman" w:cs="Arial"/>
          <w:color w:val="222222"/>
        </w:rPr>
        <w:t xml:space="preserve">This does not speak well of your stated </w:t>
      </w:r>
      <w:r w:rsidR="007F00B3">
        <w:rPr>
          <w:rFonts w:eastAsia="Times New Roman" w:cs="Arial"/>
          <w:color w:val="222222"/>
        </w:rPr>
        <w:t>intent to consider p</w:t>
      </w:r>
      <w:r w:rsidR="00817576">
        <w:rPr>
          <w:rFonts w:eastAsia="Times New Roman" w:cs="Arial"/>
          <w:color w:val="222222"/>
        </w:rPr>
        <w:t xml:space="preserve">ublic input this time around or </w:t>
      </w:r>
      <w:r w:rsidR="00953CE8">
        <w:rPr>
          <w:rFonts w:eastAsia="Times New Roman" w:cs="Arial"/>
          <w:color w:val="222222"/>
        </w:rPr>
        <w:t>bode well for</w:t>
      </w:r>
      <w:r w:rsidR="005B0312">
        <w:rPr>
          <w:rFonts w:eastAsia="Times New Roman" w:cs="Arial"/>
          <w:color w:val="222222"/>
        </w:rPr>
        <w:t xml:space="preserve"> </w:t>
      </w:r>
      <w:r w:rsidR="00817576">
        <w:rPr>
          <w:rFonts w:eastAsia="Times New Roman" w:cs="Arial"/>
          <w:color w:val="222222"/>
        </w:rPr>
        <w:t xml:space="preserve">any </w:t>
      </w:r>
      <w:r w:rsidR="005B0312">
        <w:rPr>
          <w:rFonts w:eastAsia="Times New Roman" w:cs="Arial"/>
          <w:color w:val="222222"/>
        </w:rPr>
        <w:t>change</w:t>
      </w:r>
      <w:r w:rsidR="00817576">
        <w:rPr>
          <w:rFonts w:eastAsia="Times New Roman" w:cs="Arial"/>
          <w:color w:val="222222"/>
        </w:rPr>
        <w:t xml:space="preserve"> from </w:t>
      </w:r>
      <w:r w:rsidR="007F00B3">
        <w:rPr>
          <w:rFonts w:eastAsia="Times New Roman" w:cs="Arial"/>
          <w:color w:val="222222"/>
        </w:rPr>
        <w:t>the Wayne’s</w:t>
      </w:r>
      <w:r w:rsidR="005B0312">
        <w:rPr>
          <w:rFonts w:eastAsia="Times New Roman" w:cs="Arial"/>
          <w:color w:val="222222"/>
        </w:rPr>
        <w:t xml:space="preserve"> consistent</w:t>
      </w:r>
      <w:r w:rsidR="007F00B3">
        <w:rPr>
          <w:rFonts w:eastAsia="Times New Roman" w:cs="Arial"/>
          <w:color w:val="222222"/>
        </w:rPr>
        <w:t xml:space="preserve"> </w:t>
      </w:r>
      <w:r w:rsidR="00817576">
        <w:rPr>
          <w:rFonts w:eastAsia="Times New Roman" w:cs="Arial"/>
          <w:color w:val="222222"/>
        </w:rPr>
        <w:t xml:space="preserve">past </w:t>
      </w:r>
      <w:r w:rsidR="007F00B3">
        <w:rPr>
          <w:rFonts w:eastAsia="Times New Roman" w:cs="Arial"/>
          <w:color w:val="222222"/>
        </w:rPr>
        <w:t xml:space="preserve">disregard for </w:t>
      </w:r>
      <w:r w:rsidR="00D84C40">
        <w:rPr>
          <w:rFonts w:eastAsia="Times New Roman" w:cs="Arial"/>
          <w:color w:val="222222"/>
        </w:rPr>
        <w:t xml:space="preserve">community </w:t>
      </w:r>
      <w:r w:rsidR="007F00B3">
        <w:rPr>
          <w:rFonts w:eastAsia="Times New Roman" w:cs="Arial"/>
          <w:color w:val="222222"/>
        </w:rPr>
        <w:t xml:space="preserve">environmental and public health concerns. </w:t>
      </w:r>
    </w:p>
    <w:p w14:paraId="6F603B8D" w14:textId="77777777" w:rsidR="009B0B94" w:rsidRPr="009B0B94" w:rsidRDefault="009B0B94" w:rsidP="009B0B94">
      <w:pPr>
        <w:widowControl w:val="0"/>
        <w:autoSpaceDE w:val="0"/>
        <w:autoSpaceDN w:val="0"/>
        <w:adjustRightInd w:val="0"/>
        <w:rPr>
          <w:rFonts w:ascii="Times New Roman" w:hAnsi="Times New Roman" w:cs="Times New Roman"/>
        </w:rPr>
      </w:pPr>
    </w:p>
    <w:p w14:paraId="59D9857C" w14:textId="77777777" w:rsidR="0098310D" w:rsidRPr="00151108" w:rsidRDefault="00E66C63">
      <w:pPr>
        <w:rPr>
          <w:rFonts w:eastAsia="Times New Roman" w:cs="Arial"/>
          <w:color w:val="222222"/>
        </w:rPr>
      </w:pPr>
      <w:r w:rsidRPr="00151108">
        <w:rPr>
          <w:rFonts w:eastAsia="Times New Roman" w:cs="Arial"/>
          <w:color w:val="222222"/>
        </w:rPr>
        <w:t>The undersigned hereby register our concern with your process and urge the following</w:t>
      </w:r>
      <w:r w:rsidR="0098310D" w:rsidRPr="00151108">
        <w:rPr>
          <w:rFonts w:eastAsia="Times New Roman" w:cs="Arial"/>
          <w:color w:val="222222"/>
        </w:rPr>
        <w:t xml:space="preserve"> be considered in </w:t>
      </w:r>
      <w:r w:rsidR="00BD0859">
        <w:rPr>
          <w:rFonts w:eastAsia="Times New Roman" w:cs="Arial"/>
          <w:color w:val="222222"/>
        </w:rPr>
        <w:t xml:space="preserve">all </w:t>
      </w:r>
      <w:r w:rsidR="0098310D" w:rsidRPr="00151108">
        <w:rPr>
          <w:rFonts w:eastAsia="Times New Roman" w:cs="Arial"/>
          <w:color w:val="222222"/>
        </w:rPr>
        <w:t>further steps of the new Plan revision process:</w:t>
      </w:r>
    </w:p>
    <w:p w14:paraId="08E2CA3B" w14:textId="77777777" w:rsidR="0098310D" w:rsidRPr="00151108" w:rsidRDefault="0098310D">
      <w:pPr>
        <w:rPr>
          <w:rFonts w:eastAsia="Times New Roman" w:cs="Arial"/>
          <w:color w:val="222222"/>
        </w:rPr>
      </w:pPr>
    </w:p>
    <w:p w14:paraId="7F74E749" w14:textId="42C611E6" w:rsidR="001E1134" w:rsidRPr="001E1134" w:rsidRDefault="00555C64" w:rsidP="00FE4DF2">
      <w:pPr>
        <w:pStyle w:val="ListParagraph"/>
        <w:widowControl w:val="0"/>
        <w:numPr>
          <w:ilvl w:val="0"/>
          <w:numId w:val="1"/>
        </w:numPr>
        <w:autoSpaceDE w:val="0"/>
        <w:autoSpaceDN w:val="0"/>
        <w:adjustRightInd w:val="0"/>
        <w:rPr>
          <w:rFonts w:ascii="Times New Roman" w:hAnsi="Times New Roman" w:cs="Times New Roman"/>
        </w:rPr>
      </w:pPr>
      <w:r w:rsidRPr="003B29AB">
        <w:rPr>
          <w:rFonts w:eastAsia="Times New Roman" w:cs="Arial"/>
          <w:color w:val="222222"/>
        </w:rPr>
        <w:t xml:space="preserve">The team </w:t>
      </w:r>
      <w:r w:rsidR="00BD0859" w:rsidRPr="003B29AB">
        <w:rPr>
          <w:rFonts w:eastAsia="Times New Roman" w:cs="Arial"/>
          <w:color w:val="222222"/>
        </w:rPr>
        <w:t xml:space="preserve">must </w:t>
      </w:r>
      <w:r w:rsidR="005B0312">
        <w:rPr>
          <w:rFonts w:eastAsia="Times New Roman" w:cs="Arial"/>
          <w:color w:val="222222"/>
        </w:rPr>
        <w:t xml:space="preserve">do outreach and </w:t>
      </w:r>
      <w:r w:rsidRPr="003B29AB">
        <w:rPr>
          <w:rFonts w:eastAsia="Times New Roman" w:cs="Arial"/>
          <w:color w:val="222222"/>
        </w:rPr>
        <w:t>invite and listen to all those who ha</w:t>
      </w:r>
      <w:r w:rsidR="004644EF" w:rsidRPr="003B29AB">
        <w:rPr>
          <w:rFonts w:eastAsia="Times New Roman" w:cs="Arial"/>
          <w:color w:val="222222"/>
        </w:rPr>
        <w:t>ve weighed in with objections to</w:t>
      </w:r>
      <w:r w:rsidR="00BD0859" w:rsidRPr="003B29AB">
        <w:rPr>
          <w:rFonts w:eastAsia="Times New Roman" w:cs="Arial"/>
          <w:color w:val="222222"/>
        </w:rPr>
        <w:t xml:space="preserve"> the 2006 Plan</w:t>
      </w:r>
      <w:r w:rsidR="003C20DC">
        <w:rPr>
          <w:rFonts w:eastAsia="Times New Roman" w:cs="Arial"/>
          <w:color w:val="222222"/>
        </w:rPr>
        <w:t xml:space="preserve"> </w:t>
      </w:r>
      <w:r w:rsidR="00BD0859" w:rsidRPr="003B29AB">
        <w:rPr>
          <w:rFonts w:eastAsia="Times New Roman" w:cs="Arial"/>
          <w:color w:val="222222"/>
        </w:rPr>
        <w:t>as well as</w:t>
      </w:r>
      <w:r w:rsidR="00D84C40">
        <w:rPr>
          <w:rFonts w:eastAsia="Times New Roman" w:cs="Arial"/>
          <w:color w:val="222222"/>
        </w:rPr>
        <w:t xml:space="preserve"> </w:t>
      </w:r>
      <w:r w:rsidR="00C07E68">
        <w:rPr>
          <w:rFonts w:eastAsia="Times New Roman" w:cs="Arial"/>
          <w:color w:val="222222"/>
        </w:rPr>
        <w:t xml:space="preserve">to </w:t>
      </w:r>
      <w:r w:rsidR="00265191" w:rsidRPr="003B29AB">
        <w:rPr>
          <w:rFonts w:eastAsia="Times New Roman" w:cs="Arial"/>
          <w:color w:val="222222"/>
        </w:rPr>
        <w:t xml:space="preserve">subsequent logging, burning, </w:t>
      </w:r>
      <w:r w:rsidR="00CA557A" w:rsidRPr="003B29AB">
        <w:rPr>
          <w:rFonts w:eastAsia="Times New Roman" w:cs="Arial"/>
          <w:color w:val="222222"/>
        </w:rPr>
        <w:t xml:space="preserve">highway and </w:t>
      </w:r>
      <w:r w:rsidR="00265191" w:rsidRPr="003B29AB">
        <w:rPr>
          <w:rFonts w:eastAsia="Times New Roman" w:cs="Arial"/>
          <w:color w:val="222222"/>
        </w:rPr>
        <w:t xml:space="preserve">ATV trail-building projects and </w:t>
      </w:r>
      <w:r w:rsidR="00C07E68">
        <w:rPr>
          <w:rFonts w:eastAsia="Times New Roman" w:cs="Arial"/>
          <w:color w:val="222222"/>
        </w:rPr>
        <w:t xml:space="preserve">to </w:t>
      </w:r>
      <w:r w:rsidR="001C1509" w:rsidRPr="003B29AB">
        <w:rPr>
          <w:rFonts w:eastAsia="Times New Roman" w:cs="Arial"/>
          <w:color w:val="222222"/>
        </w:rPr>
        <w:t xml:space="preserve">opening the Forest to deep-shale, high-volume horizontal drilling and fracturing </w:t>
      </w:r>
      <w:r w:rsidR="00C26225">
        <w:rPr>
          <w:rFonts w:eastAsia="Times New Roman" w:cs="Arial"/>
          <w:color w:val="222222"/>
        </w:rPr>
        <w:t xml:space="preserve">by </w:t>
      </w:r>
      <w:r w:rsidR="003C20DC">
        <w:rPr>
          <w:rFonts w:eastAsia="Times New Roman" w:cs="Arial"/>
          <w:color w:val="222222"/>
        </w:rPr>
        <w:t>granting</w:t>
      </w:r>
      <w:r w:rsidR="00C26225">
        <w:rPr>
          <w:rFonts w:eastAsia="Times New Roman" w:cs="Arial"/>
          <w:color w:val="222222"/>
        </w:rPr>
        <w:t xml:space="preserve"> permission to </w:t>
      </w:r>
      <w:r w:rsidR="003C20DC">
        <w:rPr>
          <w:rFonts w:eastAsia="Times New Roman" w:cs="Arial"/>
          <w:color w:val="222222"/>
        </w:rPr>
        <w:t xml:space="preserve">the </w:t>
      </w:r>
      <w:r w:rsidR="00C26225">
        <w:rPr>
          <w:rFonts w:eastAsia="Times New Roman" w:cs="Arial"/>
          <w:color w:val="222222"/>
        </w:rPr>
        <w:t xml:space="preserve">BLM to conduct </w:t>
      </w:r>
      <w:r w:rsidR="00D778C7">
        <w:rPr>
          <w:rFonts w:eastAsia="Times New Roman" w:cs="Arial"/>
          <w:color w:val="222222"/>
        </w:rPr>
        <w:t xml:space="preserve">deep-shale </w:t>
      </w:r>
      <w:r w:rsidR="003C20DC">
        <w:rPr>
          <w:rFonts w:eastAsia="Times New Roman" w:cs="Arial"/>
          <w:color w:val="222222"/>
        </w:rPr>
        <w:t xml:space="preserve">oil and gas </w:t>
      </w:r>
      <w:r w:rsidR="00C26225">
        <w:rPr>
          <w:rFonts w:eastAsia="Times New Roman" w:cs="Arial"/>
          <w:color w:val="222222"/>
        </w:rPr>
        <w:t>lease sales</w:t>
      </w:r>
      <w:r w:rsidR="001C1509" w:rsidRPr="003B29AB">
        <w:rPr>
          <w:rFonts w:eastAsia="Times New Roman" w:cs="Arial"/>
          <w:color w:val="222222"/>
        </w:rPr>
        <w:t xml:space="preserve">. </w:t>
      </w:r>
    </w:p>
    <w:p w14:paraId="42D9E204" w14:textId="77777777" w:rsidR="001E1134" w:rsidRPr="001E1134" w:rsidRDefault="001E1134" w:rsidP="001E1134">
      <w:pPr>
        <w:widowControl w:val="0"/>
        <w:autoSpaceDE w:val="0"/>
        <w:autoSpaceDN w:val="0"/>
        <w:adjustRightInd w:val="0"/>
        <w:rPr>
          <w:rFonts w:ascii="Times New Roman" w:hAnsi="Times New Roman" w:cs="Times New Roman"/>
        </w:rPr>
      </w:pPr>
    </w:p>
    <w:p w14:paraId="3BC08F17" w14:textId="77777777" w:rsidR="00FE4DF2" w:rsidRDefault="00BF2925" w:rsidP="00FE4DF2">
      <w:pPr>
        <w:pStyle w:val="ListParagraph"/>
        <w:widowControl w:val="0"/>
        <w:numPr>
          <w:ilvl w:val="0"/>
          <w:numId w:val="1"/>
        </w:numPr>
        <w:autoSpaceDE w:val="0"/>
        <w:autoSpaceDN w:val="0"/>
        <w:adjustRightInd w:val="0"/>
        <w:rPr>
          <w:rFonts w:ascii="Times New Roman" w:hAnsi="Times New Roman" w:cs="Times New Roman"/>
        </w:rPr>
      </w:pPr>
      <w:r w:rsidRPr="003B29AB">
        <w:rPr>
          <w:rFonts w:ascii="Times New Roman" w:hAnsi="Times New Roman" w:cs="Times New Roman"/>
        </w:rPr>
        <w:t>The team must rigorously consider all of the material submitted previously</w:t>
      </w:r>
      <w:r w:rsidR="00C26225">
        <w:rPr>
          <w:rFonts w:ascii="Times New Roman" w:hAnsi="Times New Roman" w:cs="Times New Roman"/>
        </w:rPr>
        <w:t xml:space="preserve"> to both USFS and the BLM</w:t>
      </w:r>
      <w:r w:rsidRPr="003B29AB">
        <w:rPr>
          <w:rFonts w:ascii="Times New Roman" w:hAnsi="Times New Roman" w:cs="Times New Roman"/>
        </w:rPr>
        <w:t xml:space="preserve"> relevant to the current planning process. This includes all </w:t>
      </w:r>
      <w:r w:rsidR="009B441E" w:rsidRPr="003B29AB">
        <w:rPr>
          <w:rFonts w:ascii="Times New Roman" w:hAnsi="Times New Roman" w:cs="Times New Roman"/>
        </w:rPr>
        <w:t xml:space="preserve">legal </w:t>
      </w:r>
      <w:r w:rsidR="009B441E" w:rsidRPr="003B29AB">
        <w:rPr>
          <w:rFonts w:ascii="Times New Roman" w:hAnsi="Times New Roman" w:cs="Times New Roman"/>
        </w:rPr>
        <w:lastRenderedPageBreak/>
        <w:t>protests, peer-reviewed</w:t>
      </w:r>
      <w:r w:rsidR="004B5EA0" w:rsidRPr="003B29AB">
        <w:rPr>
          <w:rFonts w:ascii="Times New Roman" w:hAnsi="Times New Roman" w:cs="Times New Roman"/>
        </w:rPr>
        <w:t xml:space="preserve"> </w:t>
      </w:r>
      <w:r w:rsidR="007D3AAB" w:rsidRPr="003B29AB">
        <w:rPr>
          <w:rFonts w:ascii="Times New Roman" w:hAnsi="Times New Roman" w:cs="Times New Roman"/>
        </w:rPr>
        <w:t xml:space="preserve">and other substantive research and </w:t>
      </w:r>
      <w:r w:rsidR="009B441E" w:rsidRPr="003B29AB">
        <w:rPr>
          <w:rFonts w:ascii="Times New Roman" w:hAnsi="Times New Roman" w:cs="Times New Roman"/>
        </w:rPr>
        <w:t xml:space="preserve">reports, the </w:t>
      </w:r>
      <w:r w:rsidR="004B5EA0" w:rsidRPr="003B29AB">
        <w:rPr>
          <w:rFonts w:ascii="Times New Roman" w:hAnsi="Times New Roman" w:cs="Times New Roman"/>
        </w:rPr>
        <w:t>voluminous comments</w:t>
      </w:r>
      <w:r w:rsidR="007D3AAB" w:rsidRPr="003B29AB">
        <w:rPr>
          <w:rFonts w:ascii="Times New Roman" w:hAnsi="Times New Roman" w:cs="Times New Roman"/>
        </w:rPr>
        <w:t>,</w:t>
      </w:r>
      <w:r w:rsidR="004B5EA0" w:rsidRPr="003B29AB">
        <w:rPr>
          <w:rFonts w:ascii="Times New Roman" w:hAnsi="Times New Roman" w:cs="Times New Roman"/>
        </w:rPr>
        <w:t xml:space="preserve"> and more than one </w:t>
      </w:r>
      <w:r w:rsidR="0012247B" w:rsidRPr="003B29AB">
        <w:rPr>
          <w:rFonts w:ascii="Times New Roman" w:hAnsi="Times New Roman" w:cs="Times New Roman"/>
        </w:rPr>
        <w:t xml:space="preserve">hundred thousand </w:t>
      </w:r>
      <w:r w:rsidR="004B5EA0" w:rsidRPr="003B29AB">
        <w:rPr>
          <w:rFonts w:ascii="Times New Roman" w:hAnsi="Times New Roman" w:cs="Times New Roman"/>
        </w:rPr>
        <w:t xml:space="preserve">petition signatures </w:t>
      </w:r>
      <w:r w:rsidR="007D3AAB" w:rsidRPr="003B29AB">
        <w:rPr>
          <w:rFonts w:ascii="Times New Roman" w:hAnsi="Times New Roman" w:cs="Times New Roman"/>
        </w:rPr>
        <w:t>delivered to USFS</w:t>
      </w:r>
      <w:r w:rsidR="001E1134">
        <w:rPr>
          <w:rFonts w:ascii="Times New Roman" w:hAnsi="Times New Roman" w:cs="Times New Roman"/>
        </w:rPr>
        <w:t>/BLM</w:t>
      </w:r>
      <w:r w:rsidR="007D3AAB" w:rsidRPr="003B29AB">
        <w:rPr>
          <w:rFonts w:ascii="Times New Roman" w:hAnsi="Times New Roman" w:cs="Times New Roman"/>
        </w:rPr>
        <w:t xml:space="preserve"> over past decades</w:t>
      </w:r>
      <w:r w:rsidR="001E1134">
        <w:rPr>
          <w:rFonts w:ascii="Times New Roman" w:hAnsi="Times New Roman" w:cs="Times New Roman"/>
        </w:rPr>
        <w:t xml:space="preserve"> concerning </w:t>
      </w:r>
      <w:r w:rsidR="009D73F0">
        <w:rPr>
          <w:rFonts w:ascii="Times New Roman" w:hAnsi="Times New Roman" w:cs="Times New Roman"/>
        </w:rPr>
        <w:t xml:space="preserve">on-going </w:t>
      </w:r>
      <w:r w:rsidR="001E1134">
        <w:rPr>
          <w:rFonts w:ascii="Times New Roman" w:hAnsi="Times New Roman" w:cs="Times New Roman"/>
        </w:rPr>
        <w:t>activities on and under our state’s only National Forest</w:t>
      </w:r>
      <w:r w:rsidR="009D73F0">
        <w:rPr>
          <w:rFonts w:ascii="Times New Roman" w:hAnsi="Times New Roman" w:cs="Times New Roman"/>
        </w:rPr>
        <w:t>.</w:t>
      </w:r>
      <w:r w:rsidR="007D3AAB" w:rsidRPr="003B29AB">
        <w:rPr>
          <w:rFonts w:ascii="Times New Roman" w:hAnsi="Times New Roman" w:cs="Times New Roman"/>
        </w:rPr>
        <w:t xml:space="preserve"> </w:t>
      </w:r>
      <w:r w:rsidR="009D73F0">
        <w:rPr>
          <w:rFonts w:ascii="Times New Roman" w:hAnsi="Times New Roman" w:cs="Times New Roman"/>
        </w:rPr>
        <w:t>The 2006</w:t>
      </w:r>
      <w:r w:rsidR="00D778C7">
        <w:rPr>
          <w:rFonts w:ascii="Times New Roman" w:hAnsi="Times New Roman" w:cs="Times New Roman"/>
        </w:rPr>
        <w:t xml:space="preserve"> Plan has been</w:t>
      </w:r>
      <w:r w:rsidR="00AA32AC" w:rsidRPr="003B29AB">
        <w:rPr>
          <w:rFonts w:ascii="Times New Roman" w:hAnsi="Times New Roman" w:cs="Times New Roman"/>
        </w:rPr>
        <w:t xml:space="preserve"> </w:t>
      </w:r>
      <w:r w:rsidR="001E1134">
        <w:rPr>
          <w:rFonts w:ascii="Times New Roman" w:hAnsi="Times New Roman" w:cs="Times New Roman"/>
        </w:rPr>
        <w:t>used</w:t>
      </w:r>
      <w:r w:rsidR="00CB2E25">
        <w:rPr>
          <w:rFonts w:ascii="Times New Roman" w:hAnsi="Times New Roman" w:cs="Times New Roman"/>
        </w:rPr>
        <w:t xml:space="preserve"> and misused</w:t>
      </w:r>
      <w:r w:rsidR="001E1134">
        <w:rPr>
          <w:rFonts w:ascii="Times New Roman" w:hAnsi="Times New Roman" w:cs="Times New Roman"/>
        </w:rPr>
        <w:t xml:space="preserve"> to justify</w:t>
      </w:r>
      <w:r w:rsidR="0052387D">
        <w:rPr>
          <w:rFonts w:ascii="Times New Roman" w:hAnsi="Times New Roman" w:cs="Times New Roman"/>
        </w:rPr>
        <w:t xml:space="preserve"> continuing industrial extraction and other practices</w:t>
      </w:r>
      <w:r w:rsidR="0042462B">
        <w:rPr>
          <w:rFonts w:ascii="Times New Roman" w:hAnsi="Times New Roman" w:cs="Times New Roman"/>
        </w:rPr>
        <w:t xml:space="preserve"> </w:t>
      </w:r>
      <w:r w:rsidR="00CB2E25">
        <w:rPr>
          <w:rFonts w:ascii="Times New Roman" w:hAnsi="Times New Roman" w:cs="Times New Roman"/>
        </w:rPr>
        <w:t xml:space="preserve">that are </w:t>
      </w:r>
      <w:r w:rsidR="0042462B">
        <w:rPr>
          <w:rFonts w:ascii="Times New Roman" w:hAnsi="Times New Roman" w:cs="Times New Roman"/>
        </w:rPr>
        <w:t>destructive</w:t>
      </w:r>
      <w:r w:rsidR="0052387D">
        <w:rPr>
          <w:rFonts w:ascii="Times New Roman" w:hAnsi="Times New Roman" w:cs="Times New Roman"/>
        </w:rPr>
        <w:t xml:space="preserve"> to our Forest, </w:t>
      </w:r>
      <w:r w:rsidR="00EC3C94">
        <w:rPr>
          <w:rFonts w:ascii="Times New Roman" w:hAnsi="Times New Roman" w:cs="Times New Roman"/>
        </w:rPr>
        <w:t>air, water, climate, and communit</w:t>
      </w:r>
      <w:r w:rsidR="00CB2E25">
        <w:rPr>
          <w:rFonts w:ascii="Times New Roman" w:hAnsi="Times New Roman" w:cs="Times New Roman"/>
        </w:rPr>
        <w:t xml:space="preserve">ies’ economic and public health, as decades of protest letters and legal efforts have detailed. </w:t>
      </w:r>
    </w:p>
    <w:p w14:paraId="653E44D0" w14:textId="77777777" w:rsidR="0052387D" w:rsidRPr="0052387D" w:rsidRDefault="0052387D" w:rsidP="0052387D">
      <w:pPr>
        <w:widowControl w:val="0"/>
        <w:autoSpaceDE w:val="0"/>
        <w:autoSpaceDN w:val="0"/>
        <w:adjustRightInd w:val="0"/>
        <w:rPr>
          <w:rFonts w:ascii="Times New Roman" w:hAnsi="Times New Roman" w:cs="Times New Roman"/>
        </w:rPr>
      </w:pPr>
    </w:p>
    <w:p w14:paraId="20E2C924" w14:textId="522E30B4" w:rsidR="0052387D" w:rsidRDefault="00033610" w:rsidP="00FE4DF2">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As mandated by NEPA, t</w:t>
      </w:r>
      <w:r w:rsidR="0052387D">
        <w:rPr>
          <w:rFonts w:ascii="Times New Roman" w:hAnsi="Times New Roman" w:cs="Times New Roman"/>
        </w:rPr>
        <w:t>he team must</w:t>
      </w:r>
      <w:r>
        <w:rPr>
          <w:rFonts w:ascii="Times New Roman" w:hAnsi="Times New Roman" w:cs="Times New Roman"/>
        </w:rPr>
        <w:t xml:space="preserve"> use up-to-date science, </w:t>
      </w:r>
      <w:r w:rsidR="00E167D4">
        <w:rPr>
          <w:rFonts w:ascii="Times New Roman" w:hAnsi="Times New Roman" w:cs="Times New Roman"/>
        </w:rPr>
        <w:t>economic and cultural</w:t>
      </w:r>
      <w:r w:rsidR="00CB5ECF">
        <w:rPr>
          <w:rFonts w:ascii="Times New Roman" w:hAnsi="Times New Roman" w:cs="Times New Roman"/>
        </w:rPr>
        <w:t xml:space="preserve"> data</w:t>
      </w:r>
      <w:r>
        <w:rPr>
          <w:rFonts w:ascii="Times New Roman" w:hAnsi="Times New Roman" w:cs="Times New Roman"/>
        </w:rPr>
        <w:t xml:space="preserve">, and </w:t>
      </w:r>
      <w:r w:rsidR="00845608">
        <w:rPr>
          <w:rFonts w:ascii="Times New Roman" w:hAnsi="Times New Roman" w:cs="Times New Roman"/>
        </w:rPr>
        <w:t>meaningful</w:t>
      </w:r>
      <w:r>
        <w:rPr>
          <w:rFonts w:ascii="Times New Roman" w:hAnsi="Times New Roman" w:cs="Times New Roman"/>
        </w:rPr>
        <w:t xml:space="preserve"> input from the broad community</w:t>
      </w:r>
      <w:r w:rsidR="00E167D4">
        <w:rPr>
          <w:rFonts w:ascii="Times New Roman" w:hAnsi="Times New Roman" w:cs="Times New Roman"/>
        </w:rPr>
        <w:t xml:space="preserve"> </w:t>
      </w:r>
      <w:r w:rsidR="00C258E3">
        <w:rPr>
          <w:rFonts w:ascii="Times New Roman" w:hAnsi="Times New Roman" w:cs="Times New Roman"/>
        </w:rPr>
        <w:t>to</w:t>
      </w:r>
      <w:r w:rsidR="00E167D4">
        <w:rPr>
          <w:rFonts w:ascii="Times New Roman" w:hAnsi="Times New Roman" w:cs="Times New Roman"/>
        </w:rPr>
        <w:t xml:space="preserve"> </w:t>
      </w:r>
      <w:r w:rsidR="00CB5ECF">
        <w:rPr>
          <w:rFonts w:ascii="Times New Roman" w:hAnsi="Times New Roman" w:cs="Times New Roman"/>
        </w:rPr>
        <w:t xml:space="preserve">conduct </w:t>
      </w:r>
      <w:r w:rsidR="00E167D4">
        <w:rPr>
          <w:rFonts w:ascii="Times New Roman" w:hAnsi="Times New Roman" w:cs="Times New Roman"/>
        </w:rPr>
        <w:t>rigorous evaluation</w:t>
      </w:r>
      <w:r w:rsidR="00CB5ECF">
        <w:rPr>
          <w:rFonts w:ascii="Times New Roman" w:hAnsi="Times New Roman" w:cs="Times New Roman"/>
        </w:rPr>
        <w:t xml:space="preserve"> </w:t>
      </w:r>
      <w:r w:rsidR="00C258E3">
        <w:rPr>
          <w:rFonts w:ascii="Times New Roman" w:hAnsi="Times New Roman" w:cs="Times New Roman"/>
        </w:rPr>
        <w:t xml:space="preserve">of </w:t>
      </w:r>
      <w:r w:rsidR="00E167D4">
        <w:rPr>
          <w:rFonts w:ascii="Times New Roman" w:hAnsi="Times New Roman" w:cs="Times New Roman"/>
        </w:rPr>
        <w:t xml:space="preserve">all activities </w:t>
      </w:r>
      <w:r w:rsidR="00CB2E25">
        <w:rPr>
          <w:rFonts w:ascii="Times New Roman" w:hAnsi="Times New Roman" w:cs="Times New Roman"/>
        </w:rPr>
        <w:t xml:space="preserve">to be </w:t>
      </w:r>
      <w:r w:rsidR="00E167D4">
        <w:rPr>
          <w:rFonts w:ascii="Times New Roman" w:hAnsi="Times New Roman" w:cs="Times New Roman"/>
        </w:rPr>
        <w:t xml:space="preserve">considered for inclusion in </w:t>
      </w:r>
      <w:r w:rsidR="00D15AAF">
        <w:rPr>
          <w:rFonts w:ascii="Times New Roman" w:hAnsi="Times New Roman" w:cs="Times New Roman"/>
        </w:rPr>
        <w:t xml:space="preserve">the new Plan. Such evaluation </w:t>
      </w:r>
      <w:r w:rsidR="00E755F0">
        <w:rPr>
          <w:rFonts w:ascii="Times New Roman" w:hAnsi="Times New Roman" w:cs="Times New Roman"/>
        </w:rPr>
        <w:t>must</w:t>
      </w:r>
      <w:r w:rsidR="00D15AAF">
        <w:rPr>
          <w:rFonts w:ascii="Times New Roman" w:hAnsi="Times New Roman" w:cs="Times New Roman"/>
        </w:rPr>
        <w:t xml:space="preserve"> consider the </w:t>
      </w:r>
      <w:r w:rsidR="00B52058">
        <w:rPr>
          <w:rFonts w:ascii="Times New Roman" w:hAnsi="Times New Roman" w:cs="Times New Roman"/>
        </w:rPr>
        <w:t xml:space="preserve">true </w:t>
      </w:r>
      <w:r w:rsidR="00D15AAF">
        <w:rPr>
          <w:rFonts w:ascii="Times New Roman" w:hAnsi="Times New Roman" w:cs="Times New Roman"/>
        </w:rPr>
        <w:t xml:space="preserve">economic, climate, air, water, ecosystem, and socio-cultural </w:t>
      </w:r>
      <w:r w:rsidR="00C258E3">
        <w:rPr>
          <w:rFonts w:ascii="Times New Roman" w:hAnsi="Times New Roman" w:cs="Times New Roman"/>
        </w:rPr>
        <w:t xml:space="preserve">long-term and cumulative </w:t>
      </w:r>
      <w:r w:rsidR="00D15AAF">
        <w:rPr>
          <w:rFonts w:ascii="Times New Roman" w:hAnsi="Times New Roman" w:cs="Times New Roman"/>
        </w:rPr>
        <w:t>cos</w:t>
      </w:r>
      <w:r w:rsidR="00B52058">
        <w:rPr>
          <w:rFonts w:ascii="Times New Roman" w:hAnsi="Times New Roman" w:cs="Times New Roman"/>
        </w:rPr>
        <w:t>ts and benefits of all activities considered.</w:t>
      </w:r>
      <w:r w:rsidR="00C258E3">
        <w:rPr>
          <w:rFonts w:ascii="Times New Roman" w:hAnsi="Times New Roman" w:cs="Times New Roman"/>
        </w:rPr>
        <w:t xml:space="preserve"> </w:t>
      </w:r>
    </w:p>
    <w:p w14:paraId="374B1AEF" w14:textId="77777777" w:rsidR="00166164" w:rsidRPr="00166164" w:rsidRDefault="00166164" w:rsidP="00166164">
      <w:pPr>
        <w:widowControl w:val="0"/>
        <w:autoSpaceDE w:val="0"/>
        <w:autoSpaceDN w:val="0"/>
        <w:adjustRightInd w:val="0"/>
        <w:rPr>
          <w:rFonts w:ascii="Times New Roman" w:hAnsi="Times New Roman" w:cs="Times New Roman"/>
        </w:rPr>
      </w:pPr>
    </w:p>
    <w:p w14:paraId="575506C8" w14:textId="63968CC6" w:rsidR="00C5589B" w:rsidRDefault="00166164" w:rsidP="00166164">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rPr>
        <w:t xml:space="preserve">We hope you will listen to science and the public – </w:t>
      </w:r>
      <w:r w:rsidR="00C5589B">
        <w:rPr>
          <w:rFonts w:ascii="Times New Roman" w:hAnsi="Times New Roman" w:cs="Times New Roman"/>
        </w:rPr>
        <w:t>to those</w:t>
      </w:r>
      <w:r>
        <w:rPr>
          <w:rFonts w:ascii="Times New Roman" w:hAnsi="Times New Roman" w:cs="Times New Roman"/>
        </w:rPr>
        <w:t xml:space="preserve"> not represented by industry or profit-driven spokespeople – this time around</w:t>
      </w:r>
      <w:r w:rsidR="00C5589B">
        <w:rPr>
          <w:rFonts w:ascii="Times New Roman" w:hAnsi="Times New Roman" w:cs="Times New Roman"/>
        </w:rPr>
        <w:t xml:space="preserve">. We look forward to our voices </w:t>
      </w:r>
      <w:r w:rsidR="00CD0E49">
        <w:rPr>
          <w:rFonts w:ascii="Times New Roman" w:hAnsi="Times New Roman" w:cs="Times New Roman"/>
        </w:rPr>
        <w:t xml:space="preserve">and the science on forests, climate, and </w:t>
      </w:r>
      <w:r w:rsidR="00C07E68">
        <w:rPr>
          <w:rFonts w:ascii="Times New Roman" w:hAnsi="Times New Roman" w:cs="Times New Roman"/>
        </w:rPr>
        <w:t>sustainable</w:t>
      </w:r>
      <w:r w:rsidR="00CD0E49">
        <w:rPr>
          <w:rFonts w:ascii="Times New Roman" w:hAnsi="Times New Roman" w:cs="Times New Roman"/>
        </w:rPr>
        <w:t xml:space="preserve"> economies </w:t>
      </w:r>
      <w:r w:rsidR="00C5589B">
        <w:rPr>
          <w:rFonts w:ascii="Times New Roman" w:hAnsi="Times New Roman" w:cs="Times New Roman"/>
        </w:rPr>
        <w:t xml:space="preserve">finally being </w:t>
      </w:r>
      <w:r w:rsidR="007A22E4">
        <w:rPr>
          <w:rFonts w:ascii="Times New Roman" w:hAnsi="Times New Roman" w:cs="Times New Roman"/>
        </w:rPr>
        <w:t>considered in decision-making for our public forest</w:t>
      </w:r>
      <w:r w:rsidR="00C5589B">
        <w:rPr>
          <w:rFonts w:ascii="Times New Roman" w:hAnsi="Times New Roman" w:cs="Times New Roman"/>
        </w:rPr>
        <w:t xml:space="preserve">. </w:t>
      </w:r>
    </w:p>
    <w:p w14:paraId="28B4EDE1" w14:textId="77777777" w:rsidR="00A959BD" w:rsidRDefault="00A959BD" w:rsidP="00166164">
      <w:pPr>
        <w:pStyle w:val="ListParagraph"/>
        <w:widowControl w:val="0"/>
        <w:autoSpaceDE w:val="0"/>
        <w:autoSpaceDN w:val="0"/>
        <w:adjustRightInd w:val="0"/>
        <w:ind w:left="0"/>
        <w:rPr>
          <w:rFonts w:ascii="Times New Roman" w:hAnsi="Times New Roman" w:cs="Times New Roman"/>
        </w:rPr>
      </w:pPr>
      <w:bookmarkStart w:id="0" w:name="_GoBack"/>
      <w:bookmarkEnd w:id="0"/>
    </w:p>
    <w:p w14:paraId="3FA0ACB0" w14:textId="1378A344" w:rsidR="00A959BD" w:rsidRDefault="00A959BD" w:rsidP="00166164">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rPr>
        <w:t xml:space="preserve">Athens County Fracking Action </w:t>
      </w:r>
      <w:r w:rsidR="00EE4D4D">
        <w:rPr>
          <w:rFonts w:ascii="Times New Roman" w:hAnsi="Times New Roman" w:cs="Times New Roman"/>
        </w:rPr>
        <w:t>Network</w:t>
      </w:r>
    </w:p>
    <w:p w14:paraId="4173D329" w14:textId="4E1AD317" w:rsidR="00EE4D4D" w:rsidRDefault="00EE4D4D" w:rsidP="00166164">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rPr>
        <w:t>Heather Cantino, Steering Committee Chair</w:t>
      </w:r>
    </w:p>
    <w:p w14:paraId="161C133D" w14:textId="0F29D52D" w:rsidR="00EE4D4D" w:rsidRDefault="00EE4D4D" w:rsidP="00166164">
      <w:pPr>
        <w:pStyle w:val="ListParagraph"/>
        <w:widowControl w:val="0"/>
        <w:autoSpaceDE w:val="0"/>
        <w:autoSpaceDN w:val="0"/>
        <w:adjustRightInd w:val="0"/>
        <w:ind w:left="0"/>
        <w:rPr>
          <w:rFonts w:ascii="Times New Roman" w:hAnsi="Times New Roman" w:cs="Times New Roman"/>
        </w:rPr>
      </w:pPr>
      <w:hyperlink r:id="rId6" w:history="1">
        <w:r w:rsidRPr="00CB1457">
          <w:rPr>
            <w:rStyle w:val="Hyperlink"/>
            <w:rFonts w:ascii="Times New Roman" w:hAnsi="Times New Roman" w:cs="Times New Roman"/>
          </w:rPr>
          <w:t>acfanohio@gmail.com</w:t>
        </w:r>
      </w:hyperlink>
    </w:p>
    <w:p w14:paraId="76210194" w14:textId="77777777" w:rsidR="00EE4D4D" w:rsidRDefault="00EE4D4D" w:rsidP="00166164">
      <w:pPr>
        <w:pStyle w:val="ListParagraph"/>
        <w:widowControl w:val="0"/>
        <w:autoSpaceDE w:val="0"/>
        <w:autoSpaceDN w:val="0"/>
        <w:adjustRightInd w:val="0"/>
        <w:ind w:left="0"/>
        <w:rPr>
          <w:rFonts w:ascii="Times New Roman" w:hAnsi="Times New Roman" w:cs="Times New Roman"/>
        </w:rPr>
      </w:pPr>
    </w:p>
    <w:p w14:paraId="5ADDB70D" w14:textId="6CF2769B" w:rsidR="00EE4D4D" w:rsidRDefault="00EE4D4D" w:rsidP="00166164">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rPr>
        <w:t>Buckeye Environmental Network</w:t>
      </w:r>
      <w:r w:rsidR="0043661B">
        <w:rPr>
          <w:rFonts w:ascii="Times New Roman" w:hAnsi="Times New Roman" w:cs="Times New Roman"/>
        </w:rPr>
        <w:t xml:space="preserve"> (formerly Buckeye Forest Council)</w:t>
      </w:r>
    </w:p>
    <w:p w14:paraId="06C45521" w14:textId="608FD61D" w:rsidR="00EE4D4D" w:rsidRDefault="00EE4D4D" w:rsidP="00166164">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rPr>
        <w:t>Roxanne Groff, Board Chair</w:t>
      </w:r>
    </w:p>
    <w:p w14:paraId="3AFEEB26" w14:textId="519483D4" w:rsidR="00EE4D4D" w:rsidRDefault="0043661B" w:rsidP="00166164">
      <w:pPr>
        <w:pStyle w:val="ListParagraph"/>
        <w:widowControl w:val="0"/>
        <w:autoSpaceDE w:val="0"/>
        <w:autoSpaceDN w:val="0"/>
        <w:adjustRightInd w:val="0"/>
        <w:ind w:left="0"/>
        <w:rPr>
          <w:rFonts w:ascii="Times New Roman" w:hAnsi="Times New Roman" w:cs="Times New Roman"/>
        </w:rPr>
      </w:pPr>
      <w:hyperlink r:id="rId7" w:history="1">
        <w:r w:rsidRPr="00CB1457">
          <w:rPr>
            <w:rStyle w:val="Hyperlink"/>
            <w:rFonts w:ascii="Times New Roman" w:hAnsi="Times New Roman" w:cs="Times New Roman"/>
          </w:rPr>
          <w:t>roxannegroff1227@gmail.com</w:t>
        </w:r>
      </w:hyperlink>
    </w:p>
    <w:p w14:paraId="2CBCF8F8" w14:textId="77777777" w:rsidR="0043661B" w:rsidRDefault="0043661B" w:rsidP="00166164">
      <w:pPr>
        <w:pStyle w:val="ListParagraph"/>
        <w:widowControl w:val="0"/>
        <w:autoSpaceDE w:val="0"/>
        <w:autoSpaceDN w:val="0"/>
        <w:adjustRightInd w:val="0"/>
        <w:ind w:left="0"/>
        <w:rPr>
          <w:rFonts w:ascii="Times New Roman" w:hAnsi="Times New Roman" w:cs="Times New Roman"/>
        </w:rPr>
      </w:pPr>
    </w:p>
    <w:p w14:paraId="49923A0D" w14:textId="604DEC3B" w:rsidR="0043661B" w:rsidRDefault="0043661B" w:rsidP="00166164">
      <w:pPr>
        <w:pStyle w:val="ListParagraph"/>
        <w:widowControl w:val="0"/>
        <w:autoSpaceDE w:val="0"/>
        <w:autoSpaceDN w:val="0"/>
        <w:adjustRightInd w:val="0"/>
        <w:ind w:left="0"/>
        <w:rPr>
          <w:rFonts w:ascii="Times New Roman" w:hAnsi="Times New Roman" w:cs="Times New Roman"/>
        </w:rPr>
      </w:pPr>
      <w:r>
        <w:rPr>
          <w:rFonts w:ascii="Times New Roman" w:hAnsi="Times New Roman" w:cs="Times New Roman"/>
        </w:rPr>
        <w:t>…</w:t>
      </w:r>
    </w:p>
    <w:p w14:paraId="73F21D31" w14:textId="77777777" w:rsidR="00E755F0" w:rsidRPr="00E755F0" w:rsidRDefault="00E755F0" w:rsidP="00E755F0">
      <w:pPr>
        <w:widowControl w:val="0"/>
        <w:autoSpaceDE w:val="0"/>
        <w:autoSpaceDN w:val="0"/>
        <w:adjustRightInd w:val="0"/>
        <w:rPr>
          <w:rFonts w:ascii="Times New Roman" w:hAnsi="Times New Roman" w:cs="Times New Roman"/>
        </w:rPr>
      </w:pPr>
    </w:p>
    <w:p w14:paraId="2A56C847" w14:textId="77777777" w:rsidR="00E755F0" w:rsidRPr="00E755F0" w:rsidRDefault="00E755F0" w:rsidP="00E755F0">
      <w:pPr>
        <w:widowControl w:val="0"/>
        <w:autoSpaceDE w:val="0"/>
        <w:autoSpaceDN w:val="0"/>
        <w:adjustRightInd w:val="0"/>
        <w:rPr>
          <w:rFonts w:ascii="Times New Roman" w:hAnsi="Times New Roman" w:cs="Times New Roman"/>
        </w:rPr>
      </w:pPr>
    </w:p>
    <w:sectPr w:rsidR="00E755F0" w:rsidRPr="00E755F0" w:rsidSect="003E5BE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623175"/>
    <w:multiLevelType w:val="hybridMultilevel"/>
    <w:tmpl w:val="18168D28"/>
    <w:lvl w:ilvl="0" w:tplc="697407F8">
      <w:start w:val="1"/>
      <w:numFmt w:val="decimal"/>
      <w:lvlText w:val="%1."/>
      <w:lvlJc w:val="left"/>
      <w:pPr>
        <w:ind w:left="360" w:hanging="360"/>
      </w:pPr>
      <w:rPr>
        <w:rFonts w:ascii="Times" w:eastAsia="Times New Roman" w:hAnsi="Times" w:cs="Arial" w:hint="default"/>
        <w:color w:val="2222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494"/>
    <w:rsid w:val="000162F5"/>
    <w:rsid w:val="00033610"/>
    <w:rsid w:val="00061A57"/>
    <w:rsid w:val="00066525"/>
    <w:rsid w:val="00090456"/>
    <w:rsid w:val="000D3494"/>
    <w:rsid w:val="001018DE"/>
    <w:rsid w:val="0012247B"/>
    <w:rsid w:val="00145029"/>
    <w:rsid w:val="00151108"/>
    <w:rsid w:val="00166164"/>
    <w:rsid w:val="001C1509"/>
    <w:rsid w:val="001E1134"/>
    <w:rsid w:val="00265191"/>
    <w:rsid w:val="00315CAF"/>
    <w:rsid w:val="00370A32"/>
    <w:rsid w:val="0038582B"/>
    <w:rsid w:val="003A379D"/>
    <w:rsid w:val="003B29AB"/>
    <w:rsid w:val="003C20DC"/>
    <w:rsid w:val="003E5BE1"/>
    <w:rsid w:val="0042462B"/>
    <w:rsid w:val="00426013"/>
    <w:rsid w:val="0043661B"/>
    <w:rsid w:val="004644EF"/>
    <w:rsid w:val="004B5EA0"/>
    <w:rsid w:val="004F2515"/>
    <w:rsid w:val="0052387D"/>
    <w:rsid w:val="00555C64"/>
    <w:rsid w:val="005B0312"/>
    <w:rsid w:val="0067239B"/>
    <w:rsid w:val="006868CB"/>
    <w:rsid w:val="006B7DCF"/>
    <w:rsid w:val="00787CC6"/>
    <w:rsid w:val="007A22E4"/>
    <w:rsid w:val="007D3AAB"/>
    <w:rsid w:val="007F00B3"/>
    <w:rsid w:val="00817576"/>
    <w:rsid w:val="00845608"/>
    <w:rsid w:val="00921430"/>
    <w:rsid w:val="00935DA4"/>
    <w:rsid w:val="00953CE8"/>
    <w:rsid w:val="0098310D"/>
    <w:rsid w:val="00991CB3"/>
    <w:rsid w:val="009B0B94"/>
    <w:rsid w:val="009B441E"/>
    <w:rsid w:val="009D73F0"/>
    <w:rsid w:val="00A959BD"/>
    <w:rsid w:val="00AA32AC"/>
    <w:rsid w:val="00AD0ADB"/>
    <w:rsid w:val="00B52058"/>
    <w:rsid w:val="00BC2F4B"/>
    <w:rsid w:val="00BD0859"/>
    <w:rsid w:val="00BF2925"/>
    <w:rsid w:val="00C07E68"/>
    <w:rsid w:val="00C258E3"/>
    <w:rsid w:val="00C26225"/>
    <w:rsid w:val="00C5589B"/>
    <w:rsid w:val="00CA557A"/>
    <w:rsid w:val="00CB2E25"/>
    <w:rsid w:val="00CB5ECF"/>
    <w:rsid w:val="00CD0E49"/>
    <w:rsid w:val="00D15AAF"/>
    <w:rsid w:val="00D558C3"/>
    <w:rsid w:val="00D57DD6"/>
    <w:rsid w:val="00D778C7"/>
    <w:rsid w:val="00D84C40"/>
    <w:rsid w:val="00DF27FF"/>
    <w:rsid w:val="00E167D4"/>
    <w:rsid w:val="00E66C63"/>
    <w:rsid w:val="00E755F0"/>
    <w:rsid w:val="00EC3C94"/>
    <w:rsid w:val="00EE4D4D"/>
    <w:rsid w:val="00F833B1"/>
    <w:rsid w:val="00FE4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2653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Verdana"/>
        <w:color w:val="262626"/>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F2"/>
    <w:pPr>
      <w:ind w:left="720"/>
      <w:contextualSpacing/>
    </w:pPr>
  </w:style>
  <w:style w:type="paragraph" w:styleId="BodyText">
    <w:name w:val="Body Text"/>
    <w:basedOn w:val="Normal"/>
    <w:link w:val="BodyTextChar"/>
    <w:uiPriority w:val="1"/>
    <w:qFormat/>
    <w:rsid w:val="003A379D"/>
    <w:pPr>
      <w:widowControl w:val="0"/>
      <w:autoSpaceDE w:val="0"/>
      <w:autoSpaceDN w:val="0"/>
    </w:pPr>
    <w:rPr>
      <w:rFonts w:ascii="Times New Roman" w:eastAsia="Times New Roman" w:hAnsi="Times New Roman" w:cs="Times New Roman"/>
      <w:color w:val="auto"/>
      <w:sz w:val="23"/>
      <w:szCs w:val="23"/>
    </w:rPr>
  </w:style>
  <w:style w:type="character" w:customStyle="1" w:styleId="BodyTextChar">
    <w:name w:val="Body Text Char"/>
    <w:basedOn w:val="DefaultParagraphFont"/>
    <w:link w:val="BodyText"/>
    <w:uiPriority w:val="1"/>
    <w:rsid w:val="003A379D"/>
    <w:rPr>
      <w:rFonts w:ascii="Times New Roman" w:eastAsia="Times New Roman" w:hAnsi="Times New Roman" w:cs="Times New Roman"/>
      <w:color w:val="auto"/>
      <w:sz w:val="23"/>
      <w:szCs w:val="23"/>
    </w:rPr>
  </w:style>
  <w:style w:type="character" w:styleId="Hyperlink">
    <w:name w:val="Hyperlink"/>
    <w:basedOn w:val="DefaultParagraphFont"/>
    <w:uiPriority w:val="99"/>
    <w:unhideWhenUsed/>
    <w:rsid w:val="00EE4D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Verdana"/>
        <w:color w:val="262626"/>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DF2"/>
    <w:pPr>
      <w:ind w:left="720"/>
      <w:contextualSpacing/>
    </w:pPr>
  </w:style>
  <w:style w:type="paragraph" w:styleId="BodyText">
    <w:name w:val="Body Text"/>
    <w:basedOn w:val="Normal"/>
    <w:link w:val="BodyTextChar"/>
    <w:uiPriority w:val="1"/>
    <w:qFormat/>
    <w:rsid w:val="003A379D"/>
    <w:pPr>
      <w:widowControl w:val="0"/>
      <w:autoSpaceDE w:val="0"/>
      <w:autoSpaceDN w:val="0"/>
    </w:pPr>
    <w:rPr>
      <w:rFonts w:ascii="Times New Roman" w:eastAsia="Times New Roman" w:hAnsi="Times New Roman" w:cs="Times New Roman"/>
      <w:color w:val="auto"/>
      <w:sz w:val="23"/>
      <w:szCs w:val="23"/>
    </w:rPr>
  </w:style>
  <w:style w:type="character" w:customStyle="1" w:styleId="BodyTextChar">
    <w:name w:val="Body Text Char"/>
    <w:basedOn w:val="DefaultParagraphFont"/>
    <w:link w:val="BodyText"/>
    <w:uiPriority w:val="1"/>
    <w:rsid w:val="003A379D"/>
    <w:rPr>
      <w:rFonts w:ascii="Times New Roman" w:eastAsia="Times New Roman" w:hAnsi="Times New Roman" w:cs="Times New Roman"/>
      <w:color w:val="auto"/>
      <w:sz w:val="23"/>
      <w:szCs w:val="23"/>
    </w:rPr>
  </w:style>
  <w:style w:type="character" w:styleId="Hyperlink">
    <w:name w:val="Hyperlink"/>
    <w:basedOn w:val="DefaultParagraphFont"/>
    <w:uiPriority w:val="99"/>
    <w:unhideWhenUsed/>
    <w:rsid w:val="00EE4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acfanohio@gmail.com" TargetMode="External"/><Relationship Id="rId7" Type="http://schemas.openxmlformats.org/officeDocument/2006/relationships/hyperlink" Target="mailto:roxannegroff1227@gmail.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3863</Characters>
  <Application>Microsoft Macintosh Word</Application>
  <DocSecurity>0</DocSecurity>
  <Lines>32</Lines>
  <Paragraphs>9</Paragraphs>
  <ScaleCrop>false</ScaleCrop>
  <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Cantino</dc:creator>
  <cp:keywords/>
  <dc:description/>
  <cp:lastModifiedBy>Heather Cantino</cp:lastModifiedBy>
  <cp:revision>2</cp:revision>
  <dcterms:created xsi:type="dcterms:W3CDTF">2018-08-11T18:18:00Z</dcterms:created>
  <dcterms:modified xsi:type="dcterms:W3CDTF">2018-08-11T18:18:00Z</dcterms:modified>
</cp:coreProperties>
</file>