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C3" w:rsidRPr="005E3CF1" w:rsidRDefault="00EE0158" w:rsidP="00EE0158">
      <w:pPr>
        <w:spacing w:after="0" w:line="240" w:lineRule="auto"/>
        <w:jc w:val="center"/>
        <w:rPr>
          <w:rFonts w:ascii="Times New Roman" w:hAnsi="Times New Roman" w:cs="Times New Roman"/>
          <w:b/>
        </w:rPr>
      </w:pPr>
      <w:r w:rsidRPr="005E3CF1">
        <w:rPr>
          <w:rFonts w:ascii="Times New Roman" w:hAnsi="Times New Roman" w:cs="Times New Roman"/>
          <w:b/>
        </w:rPr>
        <w:t>Energy Efficiency Meeting - June 28, 2018</w:t>
      </w:r>
    </w:p>
    <w:p w:rsidR="00EE0158" w:rsidRPr="005E3CF1" w:rsidRDefault="00EE0158" w:rsidP="00EE0158">
      <w:pPr>
        <w:spacing w:after="0" w:line="240" w:lineRule="auto"/>
        <w:jc w:val="center"/>
        <w:rPr>
          <w:rFonts w:ascii="Times New Roman" w:hAnsi="Times New Roman" w:cs="Times New Roman"/>
          <w:b/>
        </w:rPr>
      </w:pPr>
      <w:r w:rsidRPr="005E3CF1">
        <w:rPr>
          <w:rFonts w:ascii="Times New Roman" w:hAnsi="Times New Roman" w:cs="Times New Roman"/>
          <w:b/>
        </w:rPr>
        <w:t>(Parlor, 1:30-3:00p.m.)</w:t>
      </w:r>
    </w:p>
    <w:p w:rsidR="00EE0158" w:rsidRPr="005E3CF1" w:rsidRDefault="00EE0158" w:rsidP="00EE0158">
      <w:pPr>
        <w:spacing w:after="0" w:line="240" w:lineRule="auto"/>
        <w:jc w:val="center"/>
        <w:rPr>
          <w:rFonts w:ascii="Times New Roman" w:hAnsi="Times New Roman" w:cs="Times New Roman"/>
          <w:b/>
        </w:rPr>
      </w:pPr>
    </w:p>
    <w:p w:rsidR="00EE0158" w:rsidRPr="005E3CF1" w:rsidRDefault="00EE0158" w:rsidP="00EE0158">
      <w:pPr>
        <w:spacing w:after="0" w:line="240" w:lineRule="auto"/>
        <w:rPr>
          <w:rFonts w:ascii="Times New Roman" w:hAnsi="Times New Roman" w:cs="Times New Roman"/>
        </w:rPr>
      </w:pPr>
      <w:r w:rsidRPr="005E3CF1">
        <w:rPr>
          <w:rFonts w:ascii="Times New Roman" w:hAnsi="Times New Roman" w:cs="Times New Roman"/>
          <w:u w:val="single"/>
        </w:rPr>
        <w:t xml:space="preserve">Present:  </w:t>
      </w:r>
      <w:r w:rsidRPr="005E3CF1">
        <w:rPr>
          <w:rFonts w:ascii="Times New Roman" w:hAnsi="Times New Roman" w:cs="Times New Roman"/>
        </w:rPr>
        <w:t xml:space="preserve">Dave  </w:t>
      </w:r>
      <w:proofErr w:type="spellStart"/>
      <w:r w:rsidRPr="005E3CF1">
        <w:rPr>
          <w:rFonts w:ascii="Times New Roman" w:hAnsi="Times New Roman" w:cs="Times New Roman"/>
        </w:rPr>
        <w:t>Ballantyne</w:t>
      </w:r>
      <w:proofErr w:type="spellEnd"/>
      <w:r w:rsidRPr="005E3CF1">
        <w:rPr>
          <w:rFonts w:ascii="Times New Roman" w:hAnsi="Times New Roman" w:cs="Times New Roman"/>
        </w:rPr>
        <w:t xml:space="preserve">, George </w:t>
      </w:r>
      <w:proofErr w:type="spellStart"/>
      <w:r w:rsidRPr="005E3CF1">
        <w:rPr>
          <w:rFonts w:ascii="Times New Roman" w:hAnsi="Times New Roman" w:cs="Times New Roman"/>
        </w:rPr>
        <w:t>Banziger</w:t>
      </w:r>
      <w:proofErr w:type="spellEnd"/>
      <w:r w:rsidRPr="005E3CF1">
        <w:rPr>
          <w:rFonts w:ascii="Times New Roman" w:hAnsi="Times New Roman" w:cs="Times New Roman"/>
        </w:rPr>
        <w:t xml:space="preserve">, Jim </w:t>
      </w:r>
      <w:proofErr w:type="spellStart"/>
      <w:r w:rsidRPr="005E3CF1">
        <w:rPr>
          <w:rFonts w:ascii="Times New Roman" w:hAnsi="Times New Roman" w:cs="Times New Roman"/>
        </w:rPr>
        <w:t>Grecni</w:t>
      </w:r>
      <w:proofErr w:type="spellEnd"/>
      <w:r w:rsidRPr="005E3CF1">
        <w:rPr>
          <w:rFonts w:ascii="Times New Roman" w:hAnsi="Times New Roman" w:cs="Times New Roman"/>
        </w:rPr>
        <w:t>, Ryan Clinton (guest from EGI, wall insulation firm)</w:t>
      </w:r>
    </w:p>
    <w:p w:rsidR="00EE0158" w:rsidRPr="005E3CF1" w:rsidRDefault="00EE0158" w:rsidP="00EE0158">
      <w:pPr>
        <w:spacing w:after="0" w:line="240" w:lineRule="auto"/>
        <w:rPr>
          <w:rFonts w:ascii="Times New Roman" w:hAnsi="Times New Roman" w:cs="Times New Roman"/>
        </w:rPr>
      </w:pPr>
    </w:p>
    <w:p w:rsidR="00EE0158" w:rsidRDefault="005E3CF1" w:rsidP="00EE0158">
      <w:pPr>
        <w:spacing w:after="0" w:line="240" w:lineRule="auto"/>
        <w:rPr>
          <w:rFonts w:ascii="Times New Roman" w:hAnsi="Times New Roman" w:cs="Times New Roman"/>
          <w:b/>
        </w:rPr>
      </w:pPr>
      <w:r w:rsidRPr="005E3CF1">
        <w:rPr>
          <w:rFonts w:ascii="Times New Roman" w:hAnsi="Times New Roman" w:cs="Times New Roman"/>
          <w:b/>
        </w:rPr>
        <w:t xml:space="preserve">Discussion of </w:t>
      </w:r>
      <w:r>
        <w:rPr>
          <w:rFonts w:ascii="Times New Roman" w:hAnsi="Times New Roman" w:cs="Times New Roman"/>
          <w:b/>
        </w:rPr>
        <w:t>Insulation for the RE Building</w:t>
      </w:r>
    </w:p>
    <w:p w:rsidR="005E3CF1" w:rsidRDefault="005E3CF1" w:rsidP="00EE0158">
      <w:pPr>
        <w:spacing w:after="0" w:line="240" w:lineRule="auto"/>
        <w:rPr>
          <w:rFonts w:ascii="Times New Roman" w:hAnsi="Times New Roman" w:cs="Times New Roman"/>
        </w:rPr>
      </w:pPr>
      <w:r>
        <w:rPr>
          <w:rFonts w:ascii="Times New Roman" w:hAnsi="Times New Roman" w:cs="Times New Roman"/>
        </w:rPr>
        <w:tab/>
        <w:t>-Since we have the funds, and both B&amp;G Committee and Green Sanctuary Committee have approved moving ahead with energy-efficiency improvements</w:t>
      </w:r>
      <w:r w:rsidR="00524939">
        <w:rPr>
          <w:rFonts w:ascii="Times New Roman" w:hAnsi="Times New Roman" w:cs="Times New Roman"/>
        </w:rPr>
        <w:t xml:space="preserve"> in the RE Building</w:t>
      </w:r>
      <w:r>
        <w:rPr>
          <w:rFonts w:ascii="Times New Roman" w:hAnsi="Times New Roman" w:cs="Times New Roman"/>
        </w:rPr>
        <w:t xml:space="preserve">, the group informed Ryan to move ahead to schedule the insulation on a Tuesday &amp; Wednesday (the job takes two days) in </w:t>
      </w:r>
      <w:r w:rsidR="001C6AEB">
        <w:rPr>
          <w:rFonts w:ascii="Times New Roman" w:hAnsi="Times New Roman" w:cs="Times New Roman"/>
        </w:rPr>
        <w:t>mid-</w:t>
      </w:r>
      <w:r>
        <w:rPr>
          <w:rFonts w:ascii="Times New Roman" w:hAnsi="Times New Roman" w:cs="Times New Roman"/>
        </w:rPr>
        <w:t xml:space="preserve"> September.  EGI's earlier estimate of $3,986 is still</w:t>
      </w:r>
      <w:r w:rsidR="00524939">
        <w:rPr>
          <w:rFonts w:ascii="Times New Roman" w:hAnsi="Times New Roman" w:cs="Times New Roman"/>
        </w:rPr>
        <w:t xml:space="preserve"> </w:t>
      </w:r>
      <w:r>
        <w:rPr>
          <w:rFonts w:ascii="Times New Roman" w:hAnsi="Times New Roman" w:cs="Times New Roman"/>
        </w:rPr>
        <w:t xml:space="preserve"> valid and will be through September. </w:t>
      </w:r>
      <w:r w:rsidR="00D82B98">
        <w:rPr>
          <w:rFonts w:ascii="Times New Roman" w:hAnsi="Times New Roman" w:cs="Times New Roman"/>
        </w:rPr>
        <w:t>Full payment will be expected when the work is complete</w:t>
      </w:r>
      <w:r w:rsidR="00524939">
        <w:rPr>
          <w:rFonts w:ascii="Times New Roman" w:hAnsi="Times New Roman" w:cs="Times New Roman"/>
        </w:rPr>
        <w:t xml:space="preserve"> </w:t>
      </w:r>
      <w:r w:rsidR="00D82B98">
        <w:rPr>
          <w:rFonts w:ascii="Times New Roman" w:hAnsi="Times New Roman" w:cs="Times New Roman"/>
        </w:rPr>
        <w:t xml:space="preserve"> (no down payment is necessary).</w:t>
      </w:r>
    </w:p>
    <w:p w:rsidR="005E3CF1" w:rsidRDefault="005E3CF1" w:rsidP="00EE0158">
      <w:pPr>
        <w:spacing w:after="0" w:line="240" w:lineRule="auto"/>
        <w:rPr>
          <w:rFonts w:ascii="Times New Roman" w:hAnsi="Times New Roman" w:cs="Times New Roman"/>
        </w:rPr>
      </w:pPr>
      <w:r>
        <w:rPr>
          <w:rFonts w:ascii="Times New Roman" w:hAnsi="Times New Roman" w:cs="Times New Roman"/>
        </w:rPr>
        <w:tab/>
        <w:t xml:space="preserve">-Moisture build up is a possible issue, but EGI knows of no instance where this has occurred in their experience.  Dan Harrison, in conferring with Joe Baker earlier, confirmed that this risk is very low. </w:t>
      </w:r>
    </w:p>
    <w:p w:rsidR="005E3CF1" w:rsidRDefault="005E3CF1" w:rsidP="00EE0158">
      <w:pPr>
        <w:spacing w:after="0" w:line="240" w:lineRule="auto"/>
        <w:rPr>
          <w:rFonts w:ascii="Times New Roman" w:hAnsi="Times New Roman" w:cs="Times New Roman"/>
        </w:rPr>
      </w:pPr>
      <w:r>
        <w:rPr>
          <w:rFonts w:ascii="Times New Roman" w:hAnsi="Times New Roman" w:cs="Times New Roman"/>
        </w:rPr>
        <w:tab/>
        <w:t>-Settling of the insulation over time is not a problem with fiberglass material</w:t>
      </w:r>
      <w:r w:rsidR="00524939">
        <w:rPr>
          <w:rFonts w:ascii="Times New Roman" w:hAnsi="Times New Roman" w:cs="Times New Roman"/>
        </w:rPr>
        <w:t xml:space="preserve"> (R</w:t>
      </w:r>
      <w:r w:rsidR="00D82B98">
        <w:rPr>
          <w:rFonts w:ascii="Times New Roman" w:hAnsi="Times New Roman" w:cs="Times New Roman"/>
        </w:rPr>
        <w:t>15 insulation value)</w:t>
      </w:r>
      <w:r>
        <w:rPr>
          <w:rFonts w:ascii="Times New Roman" w:hAnsi="Times New Roman" w:cs="Times New Roman"/>
        </w:rPr>
        <w:t>, which will be the material used in our case.</w:t>
      </w:r>
    </w:p>
    <w:p w:rsidR="005E3CF1" w:rsidRDefault="005E3CF1" w:rsidP="00EE0158">
      <w:pPr>
        <w:spacing w:after="0" w:line="240" w:lineRule="auto"/>
        <w:rPr>
          <w:rFonts w:ascii="Times New Roman" w:hAnsi="Times New Roman" w:cs="Times New Roman"/>
        </w:rPr>
      </w:pPr>
      <w:r>
        <w:rPr>
          <w:rFonts w:ascii="Times New Roman" w:hAnsi="Times New Roman" w:cs="Times New Roman"/>
        </w:rPr>
        <w:tab/>
        <w:t>-</w:t>
      </w:r>
      <w:r w:rsidR="001217BB">
        <w:rPr>
          <w:rFonts w:ascii="Times New Roman" w:hAnsi="Times New Roman" w:cs="Times New Roman"/>
        </w:rPr>
        <w:t>Preparation of the space will involve moving furniture to the middle of all rooms with an outside wall</w:t>
      </w:r>
      <w:r w:rsidR="0076561F">
        <w:rPr>
          <w:rFonts w:ascii="Times New Roman" w:hAnsi="Times New Roman" w:cs="Times New Roman"/>
        </w:rPr>
        <w:t xml:space="preserve"> and covering of furniture with tarps or sheets.</w:t>
      </w:r>
    </w:p>
    <w:p w:rsidR="0076561F" w:rsidRDefault="0076561F" w:rsidP="00EE0158">
      <w:pPr>
        <w:spacing w:after="0" w:line="240" w:lineRule="auto"/>
        <w:rPr>
          <w:rFonts w:ascii="Times New Roman" w:hAnsi="Times New Roman" w:cs="Times New Roman"/>
        </w:rPr>
      </w:pPr>
      <w:r>
        <w:rPr>
          <w:rFonts w:ascii="Times New Roman" w:hAnsi="Times New Roman" w:cs="Times New Roman"/>
        </w:rPr>
        <w:tab/>
        <w:t>-Rev Kat and Chris Keller should not be in the building on the two days  of the insulation installation</w:t>
      </w:r>
      <w:r w:rsidR="00630ABD">
        <w:rPr>
          <w:rFonts w:ascii="Times New Roman" w:hAnsi="Times New Roman" w:cs="Times New Roman"/>
        </w:rPr>
        <w:t xml:space="preserve">; Wednesday meditation will have to move </w:t>
      </w:r>
      <w:r w:rsidR="00D941B4">
        <w:rPr>
          <w:rFonts w:ascii="Times New Roman" w:hAnsi="Times New Roman" w:cs="Times New Roman"/>
        </w:rPr>
        <w:t xml:space="preserve">to another location </w:t>
      </w:r>
      <w:r w:rsidR="00630ABD">
        <w:rPr>
          <w:rFonts w:ascii="Times New Roman" w:hAnsi="Times New Roman" w:cs="Times New Roman"/>
        </w:rPr>
        <w:t>on the installation date</w:t>
      </w:r>
      <w:r>
        <w:rPr>
          <w:rFonts w:ascii="Times New Roman" w:hAnsi="Times New Roman" w:cs="Times New Roman"/>
        </w:rPr>
        <w:t>.</w:t>
      </w:r>
    </w:p>
    <w:p w:rsidR="005E3CF1" w:rsidRDefault="005E3CF1" w:rsidP="00EE0158">
      <w:pPr>
        <w:spacing w:after="0" w:line="240" w:lineRule="auto"/>
        <w:rPr>
          <w:rFonts w:ascii="Times New Roman" w:hAnsi="Times New Roman" w:cs="Times New Roman"/>
        </w:rPr>
      </w:pPr>
      <w:r>
        <w:rPr>
          <w:rFonts w:ascii="Times New Roman" w:hAnsi="Times New Roman" w:cs="Times New Roman"/>
        </w:rPr>
        <w:tab/>
        <w:t xml:space="preserve">-With this inside method of installation of the insulation, there will have to be a hole in the wall every two feet or so; these holes will be filled with a </w:t>
      </w:r>
      <w:proofErr w:type="spellStart"/>
      <w:r>
        <w:rPr>
          <w:rFonts w:ascii="Times New Roman" w:hAnsi="Times New Roman" w:cs="Times New Roman"/>
        </w:rPr>
        <w:t>styrofoam</w:t>
      </w:r>
      <w:proofErr w:type="spellEnd"/>
      <w:r>
        <w:rPr>
          <w:rFonts w:ascii="Times New Roman" w:hAnsi="Times New Roman" w:cs="Times New Roman"/>
        </w:rPr>
        <w:t xml:space="preserve">  plug.</w:t>
      </w:r>
    </w:p>
    <w:p w:rsidR="0076561F" w:rsidRDefault="0076561F" w:rsidP="00EE0158">
      <w:pPr>
        <w:spacing w:after="0" w:line="240" w:lineRule="auto"/>
        <w:rPr>
          <w:rFonts w:ascii="Times New Roman" w:hAnsi="Times New Roman" w:cs="Times New Roman"/>
        </w:rPr>
      </w:pPr>
      <w:r>
        <w:rPr>
          <w:rFonts w:ascii="Times New Roman" w:hAnsi="Times New Roman" w:cs="Times New Roman"/>
        </w:rPr>
        <w:tab/>
        <w:t xml:space="preserve">-After the insulation is installed, a FUUSM team (from Men's Group) needs to work on spackling, sanding, painting (primer and color) over the hole plugs; for the purpose of uniformity and aesthetics, the whole room should be repainted--at least in the case of the parlor. </w:t>
      </w:r>
      <w:r w:rsidR="00D82B98">
        <w:rPr>
          <w:rFonts w:ascii="Times New Roman" w:hAnsi="Times New Roman" w:cs="Times New Roman"/>
        </w:rPr>
        <w:t>Materials for this refinishing will be an added cost.</w:t>
      </w:r>
    </w:p>
    <w:p w:rsidR="00D82B98" w:rsidRDefault="00D82B98" w:rsidP="00EE0158">
      <w:pPr>
        <w:spacing w:after="0" w:line="240" w:lineRule="auto"/>
        <w:rPr>
          <w:rFonts w:ascii="Times New Roman" w:hAnsi="Times New Roman" w:cs="Times New Roman"/>
        </w:rPr>
      </w:pPr>
      <w:r>
        <w:rPr>
          <w:rFonts w:ascii="Times New Roman" w:hAnsi="Times New Roman" w:cs="Times New Roman"/>
        </w:rPr>
        <w:tab/>
        <w:t xml:space="preserve">-Dave will check with AEP to see if there is any rebate or incentive for this energy-efficiency improvement. </w:t>
      </w:r>
    </w:p>
    <w:p w:rsidR="00033592" w:rsidRDefault="00033592" w:rsidP="00EE0158">
      <w:pPr>
        <w:spacing w:after="0" w:line="240" w:lineRule="auto"/>
        <w:rPr>
          <w:rFonts w:ascii="Times New Roman" w:hAnsi="Times New Roman" w:cs="Times New Roman"/>
        </w:rPr>
      </w:pPr>
    </w:p>
    <w:p w:rsidR="00033592" w:rsidRDefault="00033592" w:rsidP="00EE0158">
      <w:pPr>
        <w:spacing w:after="0" w:line="240" w:lineRule="auto"/>
        <w:rPr>
          <w:rFonts w:ascii="Times New Roman" w:hAnsi="Times New Roman" w:cs="Times New Roman"/>
          <w:b/>
        </w:rPr>
      </w:pPr>
      <w:r>
        <w:rPr>
          <w:rFonts w:ascii="Times New Roman" w:hAnsi="Times New Roman" w:cs="Times New Roman"/>
          <w:b/>
        </w:rPr>
        <w:t>Update on Usage Data for Sanctuary  Building and for RE Building</w:t>
      </w:r>
    </w:p>
    <w:p w:rsidR="00033592" w:rsidRDefault="00033592" w:rsidP="00EE0158">
      <w:pPr>
        <w:spacing w:after="0" w:line="240" w:lineRule="auto"/>
        <w:rPr>
          <w:rFonts w:ascii="Times New Roman" w:hAnsi="Times New Roman" w:cs="Times New Roman"/>
        </w:rPr>
      </w:pPr>
      <w:r>
        <w:rPr>
          <w:rFonts w:ascii="Times New Roman" w:hAnsi="Times New Roman" w:cs="Times New Roman"/>
          <w:b/>
        </w:rPr>
        <w:tab/>
        <w:t>-</w:t>
      </w:r>
      <w:r w:rsidRPr="00033592">
        <w:rPr>
          <w:rFonts w:ascii="Times New Roman" w:hAnsi="Times New Roman" w:cs="Times New Roman"/>
        </w:rPr>
        <w:t>El</w:t>
      </w:r>
      <w:r>
        <w:rPr>
          <w:rFonts w:ascii="Times New Roman" w:hAnsi="Times New Roman" w:cs="Times New Roman"/>
        </w:rPr>
        <w:t>e</w:t>
      </w:r>
      <w:r w:rsidRPr="00033592">
        <w:rPr>
          <w:rFonts w:ascii="Times New Roman" w:hAnsi="Times New Roman" w:cs="Times New Roman"/>
        </w:rPr>
        <w:t>ctrical usage</w:t>
      </w:r>
      <w:r>
        <w:rPr>
          <w:rFonts w:ascii="Times New Roman" w:hAnsi="Times New Roman" w:cs="Times New Roman"/>
        </w:rPr>
        <w:t xml:space="preserve"> in the RE Building is still rather high; Dave's data show only minimal improvement from managing thermostats and closing doors. </w:t>
      </w:r>
    </w:p>
    <w:p w:rsidR="00033592" w:rsidRDefault="00B26F0F" w:rsidP="00EE0158">
      <w:pPr>
        <w:spacing w:after="0" w:line="240" w:lineRule="auto"/>
        <w:rPr>
          <w:rFonts w:ascii="Times New Roman" w:hAnsi="Times New Roman" w:cs="Times New Roman"/>
        </w:rPr>
      </w:pPr>
      <w:r>
        <w:rPr>
          <w:rFonts w:ascii="Times New Roman" w:hAnsi="Times New Roman" w:cs="Times New Roman"/>
        </w:rPr>
        <w:tab/>
        <w:t>-The d</w:t>
      </w:r>
      <w:r w:rsidR="00033592">
        <w:rPr>
          <w:rFonts w:ascii="Times New Roman" w:hAnsi="Times New Roman" w:cs="Times New Roman"/>
        </w:rPr>
        <w:t>aily</w:t>
      </w:r>
      <w:r>
        <w:rPr>
          <w:rFonts w:ascii="Times New Roman" w:hAnsi="Times New Roman" w:cs="Times New Roman"/>
        </w:rPr>
        <w:t xml:space="preserve"> (day of the week) </w:t>
      </w:r>
      <w:r w:rsidR="00033592">
        <w:rPr>
          <w:rFonts w:ascii="Times New Roman" w:hAnsi="Times New Roman" w:cs="Times New Roman"/>
        </w:rPr>
        <w:t xml:space="preserve"> electrical usage in the RE Building varies, but at this point it is difficult to discern a pattern to the data; we should continue to monitor these data.</w:t>
      </w:r>
    </w:p>
    <w:p w:rsidR="00B26F0F" w:rsidRDefault="00B26F0F" w:rsidP="00EE0158">
      <w:pPr>
        <w:spacing w:after="0" w:line="240" w:lineRule="auto"/>
        <w:rPr>
          <w:rFonts w:ascii="Times New Roman" w:hAnsi="Times New Roman" w:cs="Times New Roman"/>
        </w:rPr>
      </w:pPr>
      <w:r>
        <w:rPr>
          <w:rFonts w:ascii="Times New Roman" w:hAnsi="Times New Roman" w:cs="Times New Roman"/>
        </w:rPr>
        <w:tab/>
        <w:t xml:space="preserve">-The daily electrical usage (by date) shows considerable variability,  but there were significant peaks in early January </w:t>
      </w:r>
      <w:r w:rsidR="00D941B4">
        <w:rPr>
          <w:rFonts w:ascii="Times New Roman" w:hAnsi="Times New Roman" w:cs="Times New Roman"/>
        </w:rPr>
        <w:t xml:space="preserve"> 2018 </w:t>
      </w:r>
      <w:r>
        <w:rPr>
          <w:rFonts w:ascii="Times New Roman" w:hAnsi="Times New Roman" w:cs="Times New Roman"/>
        </w:rPr>
        <w:t>(perhaps at the time of an ice storm).</w:t>
      </w:r>
    </w:p>
    <w:p w:rsidR="00033592" w:rsidRDefault="00033592" w:rsidP="00EE0158">
      <w:pPr>
        <w:spacing w:after="0" w:line="240" w:lineRule="auto"/>
        <w:rPr>
          <w:rFonts w:ascii="Times New Roman" w:hAnsi="Times New Roman" w:cs="Times New Roman"/>
        </w:rPr>
      </w:pPr>
      <w:r>
        <w:rPr>
          <w:rFonts w:ascii="Times New Roman" w:hAnsi="Times New Roman" w:cs="Times New Roman"/>
        </w:rPr>
        <w:tab/>
        <w:t xml:space="preserve">-This pattern of water use, i.e., almost the same water usage for both buildings is still a mystery. This group assumes that there must be a leak somewhere in the RE Building to produce this pattern of </w:t>
      </w:r>
      <w:r w:rsidR="00D941B4">
        <w:rPr>
          <w:rFonts w:ascii="Times New Roman" w:hAnsi="Times New Roman" w:cs="Times New Roman"/>
        </w:rPr>
        <w:t>w</w:t>
      </w:r>
      <w:r>
        <w:rPr>
          <w:rFonts w:ascii="Times New Roman" w:hAnsi="Times New Roman" w:cs="Times New Roman"/>
        </w:rPr>
        <w:t xml:space="preserve">ater usage. </w:t>
      </w:r>
      <w:r w:rsidR="00B26F0F">
        <w:rPr>
          <w:rFonts w:ascii="Times New Roman" w:hAnsi="Times New Roman" w:cs="Times New Roman"/>
        </w:rPr>
        <w:t xml:space="preserve"> We need to pin down the time period when the  surges of water use appear in order to indentify the problem.</w:t>
      </w:r>
    </w:p>
    <w:p w:rsidR="00D613A0" w:rsidRDefault="00D613A0" w:rsidP="00EE0158">
      <w:pPr>
        <w:spacing w:after="0" w:line="240" w:lineRule="auto"/>
        <w:rPr>
          <w:rFonts w:ascii="Times New Roman" w:hAnsi="Times New Roman" w:cs="Times New Roman"/>
        </w:rPr>
      </w:pPr>
    </w:p>
    <w:p w:rsidR="00D613A0" w:rsidRDefault="00D613A0" w:rsidP="00EE0158">
      <w:pPr>
        <w:spacing w:after="0" w:line="240" w:lineRule="auto"/>
        <w:rPr>
          <w:rFonts w:ascii="Times New Roman" w:hAnsi="Times New Roman" w:cs="Times New Roman"/>
          <w:b/>
        </w:rPr>
      </w:pPr>
      <w:r>
        <w:rPr>
          <w:rFonts w:ascii="Times New Roman" w:hAnsi="Times New Roman" w:cs="Times New Roman"/>
          <w:b/>
        </w:rPr>
        <w:t>Estimate of Cost of Heat Pump</w:t>
      </w:r>
      <w:r w:rsidR="00494237">
        <w:rPr>
          <w:rFonts w:ascii="Times New Roman" w:hAnsi="Times New Roman" w:cs="Times New Roman"/>
          <w:b/>
        </w:rPr>
        <w:t xml:space="preserve"> in the RE Building</w:t>
      </w:r>
    </w:p>
    <w:p w:rsidR="00D613A0" w:rsidRDefault="00AD081E" w:rsidP="00EE0158">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-Dave has not yet obtained this information; "ball-park" estimate - $12,000.</w:t>
      </w:r>
    </w:p>
    <w:p w:rsidR="00494237" w:rsidRDefault="00494237" w:rsidP="00EE0158">
      <w:pPr>
        <w:spacing w:after="0" w:line="240" w:lineRule="auto"/>
        <w:rPr>
          <w:rFonts w:ascii="Times New Roman" w:hAnsi="Times New Roman" w:cs="Times New Roman"/>
        </w:rPr>
      </w:pPr>
      <w:r>
        <w:rPr>
          <w:rFonts w:ascii="Times New Roman" w:hAnsi="Times New Roman" w:cs="Times New Roman"/>
        </w:rPr>
        <w:tab/>
        <w:t>-Heat pump wil</w:t>
      </w:r>
      <w:r w:rsidR="00D941B4">
        <w:rPr>
          <w:rFonts w:ascii="Times New Roman" w:hAnsi="Times New Roman" w:cs="Times New Roman"/>
        </w:rPr>
        <w:t>l</w:t>
      </w:r>
      <w:r>
        <w:rPr>
          <w:rFonts w:ascii="Times New Roman" w:hAnsi="Times New Roman" w:cs="Times New Roman"/>
        </w:rPr>
        <w:t xml:space="preserve"> only be used in the first floor</w:t>
      </w:r>
    </w:p>
    <w:p w:rsidR="00247DE8" w:rsidRDefault="00247DE8" w:rsidP="00EE0158">
      <w:pPr>
        <w:spacing w:after="0" w:line="240" w:lineRule="auto"/>
        <w:rPr>
          <w:rFonts w:ascii="Times New Roman" w:hAnsi="Times New Roman" w:cs="Times New Roman"/>
        </w:rPr>
      </w:pPr>
    </w:p>
    <w:p w:rsidR="00247DE8" w:rsidRDefault="00247DE8" w:rsidP="00EE0158">
      <w:pPr>
        <w:spacing w:after="0" w:line="240" w:lineRule="auto"/>
        <w:rPr>
          <w:rFonts w:ascii="Times New Roman" w:hAnsi="Times New Roman" w:cs="Times New Roman"/>
          <w:b/>
        </w:rPr>
      </w:pPr>
      <w:r>
        <w:rPr>
          <w:rFonts w:ascii="Times New Roman" w:hAnsi="Times New Roman" w:cs="Times New Roman"/>
          <w:b/>
        </w:rPr>
        <w:t>Components of Energy Efficiency Plan</w:t>
      </w:r>
    </w:p>
    <w:p w:rsidR="00247DE8" w:rsidRDefault="00247DE8" w:rsidP="00EE0158">
      <w:pPr>
        <w:spacing w:after="0" w:line="240" w:lineRule="auto"/>
        <w:rPr>
          <w:rFonts w:ascii="Times New Roman" w:hAnsi="Times New Roman" w:cs="Times New Roman"/>
        </w:rPr>
      </w:pPr>
      <w:r>
        <w:rPr>
          <w:rFonts w:ascii="Times New Roman" w:hAnsi="Times New Roman" w:cs="Times New Roman"/>
          <w:b/>
        </w:rPr>
        <w:tab/>
      </w:r>
      <w:r w:rsidRPr="00247DE8">
        <w:rPr>
          <w:rFonts w:ascii="Times New Roman" w:hAnsi="Times New Roman" w:cs="Times New Roman"/>
        </w:rPr>
        <w:t>a. Energy usage data gathering</w:t>
      </w:r>
      <w:r>
        <w:rPr>
          <w:rFonts w:ascii="Times New Roman" w:hAnsi="Times New Roman" w:cs="Times New Roman"/>
        </w:rPr>
        <w:t xml:space="preserve"> (re: items above and documents produced by Dave B.</w:t>
      </w:r>
    </w:p>
    <w:p w:rsidR="00247DE8" w:rsidRDefault="00247DE8" w:rsidP="00EE0158">
      <w:pPr>
        <w:spacing w:after="0" w:line="240" w:lineRule="auto"/>
        <w:rPr>
          <w:rFonts w:ascii="Times New Roman" w:hAnsi="Times New Roman" w:cs="Times New Roman"/>
        </w:rPr>
      </w:pPr>
      <w:r>
        <w:rPr>
          <w:rFonts w:ascii="Times New Roman" w:hAnsi="Times New Roman" w:cs="Times New Roman"/>
        </w:rPr>
        <w:tab/>
        <w:t>b. Methods for long-term tracking - same parameters as used by</w:t>
      </w:r>
      <w:r w:rsidR="00D941B4">
        <w:rPr>
          <w:rFonts w:ascii="Times New Roman" w:hAnsi="Times New Roman" w:cs="Times New Roman"/>
        </w:rPr>
        <w:t xml:space="preserve"> </w:t>
      </w:r>
      <w:r>
        <w:rPr>
          <w:rFonts w:ascii="Times New Roman" w:hAnsi="Times New Roman" w:cs="Times New Roman"/>
        </w:rPr>
        <w:t>Dave B</w:t>
      </w:r>
      <w:r w:rsidR="00D941B4">
        <w:rPr>
          <w:rFonts w:ascii="Times New Roman" w:hAnsi="Times New Roman" w:cs="Times New Roman"/>
        </w:rPr>
        <w:t xml:space="preserve"> </w:t>
      </w:r>
      <w:r>
        <w:rPr>
          <w:rFonts w:ascii="Times New Roman" w:hAnsi="Times New Roman" w:cs="Times New Roman"/>
        </w:rPr>
        <w:t>in his preli</w:t>
      </w:r>
      <w:r w:rsidR="00D941B4">
        <w:rPr>
          <w:rFonts w:ascii="Times New Roman" w:hAnsi="Times New Roman" w:cs="Times New Roman"/>
        </w:rPr>
        <w:t>m</w:t>
      </w:r>
      <w:r>
        <w:rPr>
          <w:rFonts w:ascii="Times New Roman" w:hAnsi="Times New Roman" w:cs="Times New Roman"/>
        </w:rPr>
        <w:t>inary data gathering</w:t>
      </w:r>
    </w:p>
    <w:p w:rsidR="00977814" w:rsidRDefault="00977814">
      <w:pPr>
        <w:rPr>
          <w:rFonts w:ascii="Times New Roman" w:hAnsi="Times New Roman" w:cs="Times New Roman"/>
        </w:rPr>
      </w:pPr>
      <w:r>
        <w:rPr>
          <w:rFonts w:ascii="Times New Roman" w:hAnsi="Times New Roman" w:cs="Times New Roman"/>
        </w:rPr>
        <w:br w:type="page"/>
      </w:r>
    </w:p>
    <w:p w:rsidR="00247DE8" w:rsidRDefault="00247DE8" w:rsidP="00EE0158">
      <w:pPr>
        <w:spacing w:after="0" w:line="240" w:lineRule="auto"/>
        <w:rPr>
          <w:rFonts w:ascii="Times New Roman" w:hAnsi="Times New Roman" w:cs="Times New Roman"/>
        </w:rPr>
      </w:pPr>
    </w:p>
    <w:p w:rsidR="00247DE8" w:rsidRDefault="00247DE8" w:rsidP="00EE0158">
      <w:pPr>
        <w:spacing w:after="0" w:line="240" w:lineRule="auto"/>
        <w:rPr>
          <w:rFonts w:ascii="Times New Roman" w:hAnsi="Times New Roman" w:cs="Times New Roman"/>
        </w:rPr>
      </w:pPr>
      <w:r>
        <w:rPr>
          <w:rFonts w:ascii="Times New Roman" w:hAnsi="Times New Roman" w:cs="Times New Roman"/>
        </w:rPr>
        <w:tab/>
        <w:t>c. Projects</w:t>
      </w:r>
      <w:r w:rsidR="00977814">
        <w:rPr>
          <w:rFonts w:ascii="Times New Roman" w:hAnsi="Times New Roman" w:cs="Times New Roman"/>
        </w:rPr>
        <w:t xml:space="preserve"> in Both Buildings</w:t>
      </w:r>
    </w:p>
    <w:tbl>
      <w:tblPr>
        <w:tblStyle w:val="TableGrid"/>
        <w:tblW w:w="0" w:type="auto"/>
        <w:tblLook w:val="04A0"/>
      </w:tblPr>
      <w:tblGrid>
        <w:gridCol w:w="1702"/>
        <w:gridCol w:w="1023"/>
        <w:gridCol w:w="1613"/>
        <w:gridCol w:w="2411"/>
        <w:gridCol w:w="1252"/>
        <w:gridCol w:w="1575"/>
      </w:tblGrid>
      <w:tr w:rsidR="00AC2FF7" w:rsidTr="00AC2FF7">
        <w:tc>
          <w:tcPr>
            <w:tcW w:w="6749" w:type="dxa"/>
            <w:gridSpan w:val="4"/>
          </w:tcPr>
          <w:p w:rsidR="00AC2FF7" w:rsidRDefault="00AC2FF7" w:rsidP="00977814">
            <w:pPr>
              <w:jc w:val="center"/>
              <w:rPr>
                <w:rFonts w:ascii="Times New Roman" w:hAnsi="Times New Roman" w:cs="Times New Roman"/>
              </w:rPr>
            </w:pPr>
            <w:r>
              <w:rPr>
                <w:rFonts w:ascii="Times New Roman" w:hAnsi="Times New Roman" w:cs="Times New Roman"/>
                <w:u w:val="single"/>
              </w:rPr>
              <w:t>RE Building</w:t>
            </w:r>
          </w:p>
        </w:tc>
        <w:tc>
          <w:tcPr>
            <w:tcW w:w="1252" w:type="dxa"/>
          </w:tcPr>
          <w:p w:rsidR="00AC2FF7" w:rsidRDefault="00AC2FF7" w:rsidP="00977814">
            <w:pPr>
              <w:jc w:val="center"/>
              <w:rPr>
                <w:rFonts w:ascii="Times New Roman" w:hAnsi="Times New Roman" w:cs="Times New Roman"/>
                <w:u w:val="single"/>
              </w:rPr>
            </w:pPr>
          </w:p>
        </w:tc>
        <w:tc>
          <w:tcPr>
            <w:tcW w:w="1575" w:type="dxa"/>
          </w:tcPr>
          <w:p w:rsidR="00AC2FF7" w:rsidRDefault="00AC2FF7" w:rsidP="00977814">
            <w:pPr>
              <w:jc w:val="center"/>
              <w:rPr>
                <w:rFonts w:ascii="Times New Roman" w:hAnsi="Times New Roman" w:cs="Times New Roman"/>
                <w:u w:val="single"/>
              </w:rPr>
            </w:pPr>
          </w:p>
        </w:tc>
      </w:tr>
      <w:tr w:rsidR="00AC2FF7" w:rsidTr="00AC2FF7">
        <w:tc>
          <w:tcPr>
            <w:tcW w:w="1702" w:type="dxa"/>
          </w:tcPr>
          <w:p w:rsidR="00AC2FF7" w:rsidRPr="00977814" w:rsidRDefault="00AC2FF7" w:rsidP="00977814">
            <w:pPr>
              <w:jc w:val="center"/>
              <w:rPr>
                <w:rFonts w:ascii="Times New Roman" w:hAnsi="Times New Roman" w:cs="Times New Roman"/>
                <w:i/>
              </w:rPr>
            </w:pPr>
            <w:r w:rsidRPr="00977814">
              <w:rPr>
                <w:rFonts w:ascii="Times New Roman" w:hAnsi="Times New Roman" w:cs="Times New Roman"/>
                <w:i/>
              </w:rPr>
              <w:t>Projects</w:t>
            </w:r>
          </w:p>
        </w:tc>
        <w:tc>
          <w:tcPr>
            <w:tcW w:w="1023" w:type="dxa"/>
          </w:tcPr>
          <w:p w:rsidR="00AC2FF7" w:rsidRPr="00977814" w:rsidRDefault="00AC2FF7" w:rsidP="00AC2FF7">
            <w:pPr>
              <w:jc w:val="center"/>
              <w:rPr>
                <w:rFonts w:ascii="Times New Roman" w:hAnsi="Times New Roman" w:cs="Times New Roman"/>
                <w:i/>
              </w:rPr>
            </w:pPr>
            <w:r w:rsidRPr="00977814">
              <w:rPr>
                <w:rFonts w:ascii="Times New Roman" w:hAnsi="Times New Roman" w:cs="Times New Roman"/>
                <w:i/>
              </w:rPr>
              <w:t>Priority</w:t>
            </w:r>
            <w:r>
              <w:rPr>
                <w:rFonts w:ascii="Times New Roman" w:hAnsi="Times New Roman" w:cs="Times New Roman"/>
                <w:i/>
              </w:rPr>
              <w:t xml:space="preserve">* </w:t>
            </w:r>
          </w:p>
        </w:tc>
        <w:tc>
          <w:tcPr>
            <w:tcW w:w="1613" w:type="dxa"/>
          </w:tcPr>
          <w:p w:rsidR="00AC2FF7" w:rsidRPr="00977814" w:rsidRDefault="00AC2FF7" w:rsidP="00977814">
            <w:pPr>
              <w:jc w:val="center"/>
              <w:rPr>
                <w:rFonts w:ascii="Times New Roman" w:hAnsi="Times New Roman" w:cs="Times New Roman"/>
                <w:i/>
              </w:rPr>
            </w:pPr>
            <w:r w:rsidRPr="00977814">
              <w:rPr>
                <w:rFonts w:ascii="Times New Roman" w:hAnsi="Times New Roman" w:cs="Times New Roman"/>
                <w:i/>
              </w:rPr>
              <w:t xml:space="preserve">Status </w:t>
            </w:r>
          </w:p>
        </w:tc>
        <w:tc>
          <w:tcPr>
            <w:tcW w:w="2411" w:type="dxa"/>
          </w:tcPr>
          <w:p w:rsidR="00AC2FF7" w:rsidRPr="00977814" w:rsidRDefault="00AC2FF7" w:rsidP="00977814">
            <w:pPr>
              <w:jc w:val="center"/>
              <w:rPr>
                <w:rFonts w:ascii="Times New Roman" w:hAnsi="Times New Roman" w:cs="Times New Roman"/>
                <w:i/>
              </w:rPr>
            </w:pPr>
            <w:r w:rsidRPr="00977814">
              <w:rPr>
                <w:rFonts w:ascii="Times New Roman" w:hAnsi="Times New Roman" w:cs="Times New Roman"/>
                <w:i/>
              </w:rPr>
              <w:t>Comments</w:t>
            </w:r>
          </w:p>
        </w:tc>
        <w:tc>
          <w:tcPr>
            <w:tcW w:w="1252" w:type="dxa"/>
          </w:tcPr>
          <w:p w:rsidR="00AC2FF7" w:rsidRDefault="00AC2FF7" w:rsidP="00977814">
            <w:pPr>
              <w:jc w:val="center"/>
              <w:rPr>
                <w:rFonts w:ascii="Times New Roman" w:hAnsi="Times New Roman" w:cs="Times New Roman"/>
                <w:i/>
              </w:rPr>
            </w:pPr>
            <w:r>
              <w:rPr>
                <w:rFonts w:ascii="Times New Roman" w:hAnsi="Times New Roman" w:cs="Times New Roman"/>
                <w:i/>
              </w:rPr>
              <w:t>Cost</w:t>
            </w:r>
          </w:p>
        </w:tc>
        <w:tc>
          <w:tcPr>
            <w:tcW w:w="1575" w:type="dxa"/>
          </w:tcPr>
          <w:p w:rsidR="00AC2FF7" w:rsidRPr="00977814" w:rsidRDefault="00AC2FF7" w:rsidP="00977814">
            <w:pPr>
              <w:jc w:val="center"/>
              <w:rPr>
                <w:rFonts w:ascii="Times New Roman" w:hAnsi="Times New Roman" w:cs="Times New Roman"/>
                <w:i/>
              </w:rPr>
            </w:pPr>
            <w:r>
              <w:rPr>
                <w:rFonts w:ascii="Times New Roman" w:hAnsi="Times New Roman" w:cs="Times New Roman"/>
                <w:i/>
              </w:rPr>
              <w:t>Completion Date</w:t>
            </w:r>
          </w:p>
        </w:tc>
      </w:tr>
      <w:tr w:rsidR="0015597E" w:rsidTr="00AC2FF7">
        <w:tc>
          <w:tcPr>
            <w:tcW w:w="1702" w:type="dxa"/>
          </w:tcPr>
          <w:p w:rsidR="0015597E" w:rsidRDefault="0015597E" w:rsidP="00977814">
            <w:pPr>
              <w:jc w:val="center"/>
              <w:rPr>
                <w:rFonts w:ascii="Times New Roman" w:hAnsi="Times New Roman" w:cs="Times New Roman"/>
              </w:rPr>
            </w:pPr>
            <w:r>
              <w:rPr>
                <w:rFonts w:ascii="Times New Roman" w:hAnsi="Times New Roman" w:cs="Times New Roman"/>
              </w:rPr>
              <w:t>1. Repair Windows</w:t>
            </w:r>
          </w:p>
        </w:tc>
        <w:tc>
          <w:tcPr>
            <w:tcW w:w="1023" w:type="dxa"/>
          </w:tcPr>
          <w:p w:rsidR="0015597E" w:rsidRDefault="0015597E" w:rsidP="00977814">
            <w:pPr>
              <w:jc w:val="center"/>
              <w:rPr>
                <w:rFonts w:ascii="Times New Roman" w:hAnsi="Times New Roman" w:cs="Times New Roman"/>
              </w:rPr>
            </w:pPr>
          </w:p>
        </w:tc>
        <w:tc>
          <w:tcPr>
            <w:tcW w:w="1613" w:type="dxa"/>
          </w:tcPr>
          <w:p w:rsidR="0015597E" w:rsidRDefault="0015597E" w:rsidP="00310ABF">
            <w:pPr>
              <w:jc w:val="center"/>
              <w:rPr>
                <w:rFonts w:ascii="Times New Roman" w:hAnsi="Times New Roman" w:cs="Times New Roman"/>
              </w:rPr>
            </w:pPr>
            <w:r>
              <w:rPr>
                <w:rFonts w:ascii="Times New Roman" w:hAnsi="Times New Roman" w:cs="Times New Roman"/>
              </w:rPr>
              <w:t>Completed</w:t>
            </w:r>
          </w:p>
        </w:tc>
        <w:tc>
          <w:tcPr>
            <w:tcW w:w="2411" w:type="dxa"/>
          </w:tcPr>
          <w:p w:rsidR="0015597E" w:rsidRDefault="0015597E" w:rsidP="0015597E">
            <w:pPr>
              <w:rPr>
                <w:rFonts w:ascii="Times New Roman" w:hAnsi="Times New Roman" w:cs="Times New Roman"/>
              </w:rPr>
            </w:pPr>
            <w:r>
              <w:rPr>
                <w:rFonts w:ascii="Times New Roman" w:hAnsi="Times New Roman" w:cs="Times New Roman"/>
              </w:rPr>
              <w:t>No evidence yet about savings from these improvements</w:t>
            </w:r>
          </w:p>
        </w:tc>
        <w:tc>
          <w:tcPr>
            <w:tcW w:w="1252" w:type="dxa"/>
          </w:tcPr>
          <w:p w:rsidR="0015597E" w:rsidRDefault="00123E8C" w:rsidP="00977814">
            <w:pPr>
              <w:jc w:val="center"/>
              <w:rPr>
                <w:rFonts w:ascii="Times New Roman" w:hAnsi="Times New Roman" w:cs="Times New Roman"/>
              </w:rPr>
            </w:pPr>
            <w:r>
              <w:rPr>
                <w:rFonts w:ascii="Times New Roman" w:hAnsi="Times New Roman" w:cs="Times New Roman"/>
              </w:rPr>
              <w:t>$1,675</w:t>
            </w:r>
          </w:p>
        </w:tc>
        <w:tc>
          <w:tcPr>
            <w:tcW w:w="1575" w:type="dxa"/>
          </w:tcPr>
          <w:p w:rsidR="0015597E" w:rsidRDefault="0015597E" w:rsidP="00977814">
            <w:pPr>
              <w:jc w:val="center"/>
              <w:rPr>
                <w:rFonts w:ascii="Times New Roman" w:hAnsi="Times New Roman" w:cs="Times New Roman"/>
              </w:rPr>
            </w:pPr>
            <w:r>
              <w:rPr>
                <w:rFonts w:ascii="Times New Roman" w:hAnsi="Times New Roman" w:cs="Times New Roman"/>
              </w:rPr>
              <w:t>June 20, 2018</w:t>
            </w:r>
          </w:p>
        </w:tc>
      </w:tr>
      <w:tr w:rsidR="00AC2FF7" w:rsidTr="00AC2FF7">
        <w:tc>
          <w:tcPr>
            <w:tcW w:w="1702" w:type="dxa"/>
          </w:tcPr>
          <w:p w:rsidR="00AC2FF7" w:rsidRDefault="00336DE8" w:rsidP="00977814">
            <w:pPr>
              <w:jc w:val="center"/>
              <w:rPr>
                <w:rFonts w:ascii="Times New Roman" w:hAnsi="Times New Roman" w:cs="Times New Roman"/>
              </w:rPr>
            </w:pPr>
            <w:r>
              <w:rPr>
                <w:rFonts w:ascii="Times New Roman" w:hAnsi="Times New Roman" w:cs="Times New Roman"/>
              </w:rPr>
              <w:t>2</w:t>
            </w:r>
            <w:r w:rsidR="00AC2FF7">
              <w:rPr>
                <w:rFonts w:ascii="Times New Roman" w:hAnsi="Times New Roman" w:cs="Times New Roman"/>
              </w:rPr>
              <w:t xml:space="preserve">.  Wall insulation </w:t>
            </w:r>
          </w:p>
        </w:tc>
        <w:tc>
          <w:tcPr>
            <w:tcW w:w="1023" w:type="dxa"/>
          </w:tcPr>
          <w:p w:rsidR="00AC2FF7" w:rsidRDefault="00AC2FF7" w:rsidP="00977814">
            <w:pPr>
              <w:jc w:val="center"/>
              <w:rPr>
                <w:rFonts w:ascii="Times New Roman" w:hAnsi="Times New Roman" w:cs="Times New Roman"/>
              </w:rPr>
            </w:pPr>
            <w:r>
              <w:rPr>
                <w:rFonts w:ascii="Times New Roman" w:hAnsi="Times New Roman" w:cs="Times New Roman"/>
              </w:rPr>
              <w:t>?</w:t>
            </w:r>
          </w:p>
        </w:tc>
        <w:tc>
          <w:tcPr>
            <w:tcW w:w="1613" w:type="dxa"/>
          </w:tcPr>
          <w:p w:rsidR="00AC2FF7" w:rsidRDefault="00310ABF" w:rsidP="00310ABF">
            <w:pPr>
              <w:jc w:val="center"/>
              <w:rPr>
                <w:rFonts w:ascii="Times New Roman" w:hAnsi="Times New Roman" w:cs="Times New Roman"/>
              </w:rPr>
            </w:pPr>
            <w:r>
              <w:rPr>
                <w:rFonts w:ascii="Times New Roman" w:hAnsi="Times New Roman" w:cs="Times New Roman"/>
              </w:rPr>
              <w:t xml:space="preserve">EGI proposal </w:t>
            </w:r>
            <w:r w:rsidR="00AC2FF7">
              <w:rPr>
                <w:rFonts w:ascii="Times New Roman" w:hAnsi="Times New Roman" w:cs="Times New Roman"/>
              </w:rPr>
              <w:t xml:space="preserve"> accepted</w:t>
            </w:r>
          </w:p>
        </w:tc>
        <w:tc>
          <w:tcPr>
            <w:tcW w:w="2411" w:type="dxa"/>
          </w:tcPr>
          <w:p w:rsidR="00AC2FF7" w:rsidRDefault="00AC2FF7" w:rsidP="00977814">
            <w:pPr>
              <w:jc w:val="center"/>
              <w:rPr>
                <w:rFonts w:ascii="Times New Roman" w:hAnsi="Times New Roman" w:cs="Times New Roman"/>
              </w:rPr>
            </w:pPr>
            <w:r>
              <w:rPr>
                <w:rFonts w:ascii="Times New Roman" w:hAnsi="Times New Roman" w:cs="Times New Roman"/>
              </w:rPr>
              <w:t>Fiberglass-R15, need assistance in arranging furniture and repairing installation holes</w:t>
            </w:r>
          </w:p>
        </w:tc>
        <w:tc>
          <w:tcPr>
            <w:tcW w:w="1252" w:type="dxa"/>
          </w:tcPr>
          <w:p w:rsidR="00AC2FF7" w:rsidRDefault="00AC2FF7" w:rsidP="00977814">
            <w:pPr>
              <w:jc w:val="center"/>
              <w:rPr>
                <w:rFonts w:ascii="Times New Roman" w:hAnsi="Times New Roman" w:cs="Times New Roman"/>
              </w:rPr>
            </w:pPr>
            <w:r>
              <w:rPr>
                <w:rFonts w:ascii="Times New Roman" w:hAnsi="Times New Roman" w:cs="Times New Roman"/>
              </w:rPr>
              <w:t>$3,986</w:t>
            </w:r>
          </w:p>
        </w:tc>
        <w:tc>
          <w:tcPr>
            <w:tcW w:w="1575" w:type="dxa"/>
          </w:tcPr>
          <w:p w:rsidR="00AC2FF7" w:rsidRDefault="00AC2FF7" w:rsidP="00977814">
            <w:pPr>
              <w:jc w:val="center"/>
              <w:rPr>
                <w:rFonts w:ascii="Times New Roman" w:hAnsi="Times New Roman" w:cs="Times New Roman"/>
              </w:rPr>
            </w:pPr>
            <w:r>
              <w:rPr>
                <w:rFonts w:ascii="Times New Roman" w:hAnsi="Times New Roman" w:cs="Times New Roman"/>
              </w:rPr>
              <w:t>September 2018</w:t>
            </w:r>
          </w:p>
        </w:tc>
      </w:tr>
      <w:tr w:rsidR="00AC2FF7" w:rsidTr="00AC2FF7">
        <w:tc>
          <w:tcPr>
            <w:tcW w:w="1702" w:type="dxa"/>
          </w:tcPr>
          <w:p w:rsidR="00AC2FF7" w:rsidRDefault="00336DE8" w:rsidP="00977814">
            <w:pPr>
              <w:jc w:val="center"/>
              <w:rPr>
                <w:rFonts w:ascii="Times New Roman" w:hAnsi="Times New Roman" w:cs="Times New Roman"/>
              </w:rPr>
            </w:pPr>
            <w:r>
              <w:rPr>
                <w:rFonts w:ascii="Times New Roman" w:hAnsi="Times New Roman" w:cs="Times New Roman"/>
              </w:rPr>
              <w:t>3</w:t>
            </w:r>
            <w:r w:rsidR="00AC2FF7">
              <w:rPr>
                <w:rFonts w:ascii="Times New Roman" w:hAnsi="Times New Roman" w:cs="Times New Roman"/>
              </w:rPr>
              <w:t>.Heat pump</w:t>
            </w:r>
          </w:p>
        </w:tc>
        <w:tc>
          <w:tcPr>
            <w:tcW w:w="1023" w:type="dxa"/>
          </w:tcPr>
          <w:p w:rsidR="00AC2FF7" w:rsidRDefault="00AC2FF7" w:rsidP="00977814">
            <w:pPr>
              <w:jc w:val="center"/>
              <w:rPr>
                <w:rFonts w:ascii="Times New Roman" w:hAnsi="Times New Roman" w:cs="Times New Roman"/>
              </w:rPr>
            </w:pPr>
            <w:r>
              <w:rPr>
                <w:rFonts w:ascii="Times New Roman" w:hAnsi="Times New Roman" w:cs="Times New Roman"/>
              </w:rPr>
              <w:t>?</w:t>
            </w:r>
          </w:p>
        </w:tc>
        <w:tc>
          <w:tcPr>
            <w:tcW w:w="1613" w:type="dxa"/>
          </w:tcPr>
          <w:p w:rsidR="00AC2FF7" w:rsidRDefault="00AC2FF7" w:rsidP="00977814">
            <w:pPr>
              <w:jc w:val="center"/>
              <w:rPr>
                <w:rFonts w:ascii="Times New Roman" w:hAnsi="Times New Roman" w:cs="Times New Roman"/>
              </w:rPr>
            </w:pPr>
            <w:r>
              <w:rPr>
                <w:rFonts w:ascii="Times New Roman" w:hAnsi="Times New Roman" w:cs="Times New Roman"/>
              </w:rPr>
              <w:t>Dave  B.</w:t>
            </w:r>
            <w:r w:rsidR="00310ABF">
              <w:rPr>
                <w:rFonts w:ascii="Times New Roman" w:hAnsi="Times New Roman" w:cs="Times New Roman"/>
              </w:rPr>
              <w:t xml:space="preserve"> </w:t>
            </w:r>
            <w:r>
              <w:rPr>
                <w:rFonts w:ascii="Times New Roman" w:hAnsi="Times New Roman" w:cs="Times New Roman"/>
              </w:rPr>
              <w:t>will obtain cost estimates</w:t>
            </w:r>
          </w:p>
        </w:tc>
        <w:tc>
          <w:tcPr>
            <w:tcW w:w="2411" w:type="dxa"/>
          </w:tcPr>
          <w:p w:rsidR="00AC2FF7" w:rsidRDefault="00310ABF" w:rsidP="00977814">
            <w:pPr>
              <w:jc w:val="center"/>
              <w:rPr>
                <w:rFonts w:ascii="Times New Roman" w:hAnsi="Times New Roman" w:cs="Times New Roman"/>
              </w:rPr>
            </w:pPr>
            <w:r>
              <w:rPr>
                <w:rFonts w:ascii="Times New Roman" w:hAnsi="Times New Roman" w:cs="Times New Roman"/>
              </w:rPr>
              <w:t>He</w:t>
            </w:r>
            <w:r w:rsidR="00AC2FF7">
              <w:rPr>
                <w:rFonts w:ascii="Times New Roman" w:hAnsi="Times New Roman" w:cs="Times New Roman"/>
              </w:rPr>
              <w:t>at pump will operate only on first floor</w:t>
            </w:r>
          </w:p>
        </w:tc>
        <w:tc>
          <w:tcPr>
            <w:tcW w:w="1252" w:type="dxa"/>
          </w:tcPr>
          <w:p w:rsidR="00AC2FF7" w:rsidRDefault="00AC2FF7" w:rsidP="00977814">
            <w:pPr>
              <w:jc w:val="center"/>
              <w:rPr>
                <w:rFonts w:ascii="Times New Roman" w:hAnsi="Times New Roman" w:cs="Times New Roman"/>
              </w:rPr>
            </w:pPr>
            <w:r>
              <w:rPr>
                <w:rFonts w:ascii="Times New Roman" w:hAnsi="Times New Roman" w:cs="Times New Roman"/>
              </w:rPr>
              <w:t>?</w:t>
            </w:r>
          </w:p>
        </w:tc>
        <w:tc>
          <w:tcPr>
            <w:tcW w:w="1575" w:type="dxa"/>
          </w:tcPr>
          <w:p w:rsidR="00AC2FF7" w:rsidRDefault="00AC2FF7" w:rsidP="00977814">
            <w:pPr>
              <w:jc w:val="center"/>
              <w:rPr>
                <w:rFonts w:ascii="Times New Roman" w:hAnsi="Times New Roman" w:cs="Times New Roman"/>
              </w:rPr>
            </w:pPr>
            <w:r>
              <w:rPr>
                <w:rFonts w:ascii="Times New Roman" w:hAnsi="Times New Roman" w:cs="Times New Roman"/>
              </w:rPr>
              <w:t>?</w:t>
            </w:r>
          </w:p>
        </w:tc>
      </w:tr>
      <w:tr w:rsidR="00AC2FF7" w:rsidTr="00AC2FF7">
        <w:tc>
          <w:tcPr>
            <w:tcW w:w="1702" w:type="dxa"/>
          </w:tcPr>
          <w:p w:rsidR="00AC2FF7" w:rsidRDefault="00336DE8" w:rsidP="00977814">
            <w:pPr>
              <w:jc w:val="center"/>
              <w:rPr>
                <w:rFonts w:ascii="Times New Roman" w:hAnsi="Times New Roman" w:cs="Times New Roman"/>
              </w:rPr>
            </w:pPr>
            <w:r>
              <w:rPr>
                <w:rFonts w:ascii="Times New Roman" w:hAnsi="Times New Roman" w:cs="Times New Roman"/>
              </w:rPr>
              <w:t>4</w:t>
            </w:r>
            <w:r w:rsidR="00AC2FF7">
              <w:rPr>
                <w:rFonts w:ascii="Times New Roman" w:hAnsi="Times New Roman" w:cs="Times New Roman"/>
              </w:rPr>
              <w:t>.Monitoring thermostats, closing rooms</w:t>
            </w:r>
          </w:p>
        </w:tc>
        <w:tc>
          <w:tcPr>
            <w:tcW w:w="1023" w:type="dxa"/>
          </w:tcPr>
          <w:p w:rsidR="00AC2FF7" w:rsidRDefault="00AC2FF7" w:rsidP="00977814">
            <w:pPr>
              <w:jc w:val="center"/>
              <w:rPr>
                <w:rFonts w:ascii="Times New Roman" w:hAnsi="Times New Roman" w:cs="Times New Roman"/>
              </w:rPr>
            </w:pPr>
            <w:r>
              <w:rPr>
                <w:rFonts w:ascii="Times New Roman" w:hAnsi="Times New Roman" w:cs="Times New Roman"/>
              </w:rPr>
              <w:t>?</w:t>
            </w:r>
          </w:p>
        </w:tc>
        <w:tc>
          <w:tcPr>
            <w:tcW w:w="1613" w:type="dxa"/>
          </w:tcPr>
          <w:p w:rsidR="00AC2FF7" w:rsidRDefault="00AC2FF7" w:rsidP="00977814">
            <w:pPr>
              <w:jc w:val="center"/>
              <w:rPr>
                <w:rFonts w:ascii="Times New Roman" w:hAnsi="Times New Roman" w:cs="Times New Roman"/>
              </w:rPr>
            </w:pPr>
            <w:r>
              <w:rPr>
                <w:rFonts w:ascii="Times New Roman" w:hAnsi="Times New Roman" w:cs="Times New Roman"/>
              </w:rPr>
              <w:t>Already initiated, ongoing</w:t>
            </w:r>
          </w:p>
        </w:tc>
        <w:tc>
          <w:tcPr>
            <w:tcW w:w="2411" w:type="dxa"/>
          </w:tcPr>
          <w:p w:rsidR="00AC2FF7" w:rsidRDefault="00AC2FF7" w:rsidP="00310ABF">
            <w:pPr>
              <w:jc w:val="center"/>
              <w:rPr>
                <w:rFonts w:ascii="Times New Roman" w:hAnsi="Times New Roman" w:cs="Times New Roman"/>
              </w:rPr>
            </w:pPr>
            <w:r>
              <w:rPr>
                <w:rFonts w:ascii="Times New Roman" w:hAnsi="Times New Roman" w:cs="Times New Roman"/>
              </w:rPr>
              <w:t>Minimal evidence yet th</w:t>
            </w:r>
            <w:r w:rsidR="00310ABF">
              <w:rPr>
                <w:rFonts w:ascii="Times New Roman" w:hAnsi="Times New Roman" w:cs="Times New Roman"/>
              </w:rPr>
              <w:t>a</w:t>
            </w:r>
            <w:r>
              <w:rPr>
                <w:rFonts w:ascii="Times New Roman" w:hAnsi="Times New Roman" w:cs="Times New Roman"/>
              </w:rPr>
              <w:t>t this is reducing usage/cost</w:t>
            </w:r>
          </w:p>
        </w:tc>
        <w:tc>
          <w:tcPr>
            <w:tcW w:w="1252" w:type="dxa"/>
          </w:tcPr>
          <w:p w:rsidR="00AC2FF7" w:rsidRDefault="00AC2FF7" w:rsidP="00977814">
            <w:pPr>
              <w:jc w:val="center"/>
              <w:rPr>
                <w:rFonts w:ascii="Times New Roman" w:hAnsi="Times New Roman" w:cs="Times New Roman"/>
              </w:rPr>
            </w:pPr>
            <w:r>
              <w:rPr>
                <w:rFonts w:ascii="Times New Roman" w:hAnsi="Times New Roman" w:cs="Times New Roman"/>
              </w:rPr>
              <w:t>Regular effort &amp; attention to these tasks; no $$</w:t>
            </w:r>
          </w:p>
        </w:tc>
        <w:tc>
          <w:tcPr>
            <w:tcW w:w="1575" w:type="dxa"/>
          </w:tcPr>
          <w:p w:rsidR="00AC2FF7" w:rsidRDefault="00AC2FF7" w:rsidP="00977814">
            <w:pPr>
              <w:jc w:val="center"/>
              <w:rPr>
                <w:rFonts w:ascii="Times New Roman" w:hAnsi="Times New Roman" w:cs="Times New Roman"/>
              </w:rPr>
            </w:pPr>
            <w:r>
              <w:rPr>
                <w:rFonts w:ascii="Times New Roman" w:hAnsi="Times New Roman" w:cs="Times New Roman"/>
              </w:rPr>
              <w:t>?</w:t>
            </w:r>
          </w:p>
        </w:tc>
      </w:tr>
      <w:tr w:rsidR="00AC2FF7" w:rsidTr="00AC2FF7">
        <w:tc>
          <w:tcPr>
            <w:tcW w:w="1702" w:type="dxa"/>
          </w:tcPr>
          <w:p w:rsidR="00AC2FF7" w:rsidRDefault="00336DE8" w:rsidP="00977814">
            <w:pPr>
              <w:jc w:val="center"/>
              <w:rPr>
                <w:rFonts w:ascii="Times New Roman" w:hAnsi="Times New Roman" w:cs="Times New Roman"/>
              </w:rPr>
            </w:pPr>
            <w:r>
              <w:rPr>
                <w:rFonts w:ascii="Times New Roman" w:hAnsi="Times New Roman" w:cs="Times New Roman"/>
              </w:rPr>
              <w:t>5</w:t>
            </w:r>
            <w:r w:rsidR="00AC2FF7">
              <w:rPr>
                <w:rFonts w:ascii="Times New Roman" w:hAnsi="Times New Roman" w:cs="Times New Roman"/>
              </w:rPr>
              <w:t>. 67-gallon hot water heater</w:t>
            </w:r>
          </w:p>
        </w:tc>
        <w:tc>
          <w:tcPr>
            <w:tcW w:w="1023" w:type="dxa"/>
          </w:tcPr>
          <w:p w:rsidR="00AC2FF7" w:rsidRDefault="00AC2FF7" w:rsidP="00977814">
            <w:pPr>
              <w:jc w:val="center"/>
              <w:rPr>
                <w:rFonts w:ascii="Times New Roman" w:hAnsi="Times New Roman" w:cs="Times New Roman"/>
              </w:rPr>
            </w:pPr>
            <w:r>
              <w:rPr>
                <w:rFonts w:ascii="Times New Roman" w:hAnsi="Times New Roman" w:cs="Times New Roman"/>
              </w:rPr>
              <w:t>?</w:t>
            </w:r>
          </w:p>
        </w:tc>
        <w:tc>
          <w:tcPr>
            <w:tcW w:w="1613" w:type="dxa"/>
          </w:tcPr>
          <w:p w:rsidR="00AC2FF7" w:rsidRDefault="00AC2FF7" w:rsidP="00977814">
            <w:pPr>
              <w:jc w:val="center"/>
              <w:rPr>
                <w:rFonts w:ascii="Times New Roman" w:hAnsi="Times New Roman" w:cs="Times New Roman"/>
              </w:rPr>
            </w:pPr>
            <w:r>
              <w:rPr>
                <w:rFonts w:ascii="Times New Roman" w:hAnsi="Times New Roman" w:cs="Times New Roman"/>
              </w:rPr>
              <w:t>Lowered thermostat</w:t>
            </w:r>
          </w:p>
        </w:tc>
        <w:tc>
          <w:tcPr>
            <w:tcW w:w="2411" w:type="dxa"/>
          </w:tcPr>
          <w:p w:rsidR="00AC2FF7" w:rsidRDefault="00AC2FF7" w:rsidP="00AC2FF7">
            <w:pPr>
              <w:jc w:val="center"/>
              <w:rPr>
                <w:rFonts w:ascii="Times New Roman" w:hAnsi="Times New Roman" w:cs="Times New Roman"/>
              </w:rPr>
            </w:pPr>
            <w:r>
              <w:rPr>
                <w:rFonts w:ascii="Times New Roman" w:hAnsi="Times New Roman" w:cs="Times New Roman"/>
              </w:rPr>
              <w:t>Should remove</w:t>
            </w:r>
            <w:r w:rsidR="00310ABF">
              <w:rPr>
                <w:rFonts w:ascii="Times New Roman" w:hAnsi="Times New Roman" w:cs="Times New Roman"/>
              </w:rPr>
              <w:t>,</w:t>
            </w:r>
            <w:r>
              <w:rPr>
                <w:rFonts w:ascii="Times New Roman" w:hAnsi="Times New Roman" w:cs="Times New Roman"/>
              </w:rPr>
              <w:t xml:space="preserve">   relocate, cover with insulation; replace with localized hot water heater</w:t>
            </w:r>
          </w:p>
        </w:tc>
        <w:tc>
          <w:tcPr>
            <w:tcW w:w="1252" w:type="dxa"/>
          </w:tcPr>
          <w:p w:rsidR="00AC2FF7" w:rsidRDefault="00AC2FF7" w:rsidP="00977814">
            <w:pPr>
              <w:jc w:val="center"/>
              <w:rPr>
                <w:rFonts w:ascii="Times New Roman" w:hAnsi="Times New Roman" w:cs="Times New Roman"/>
              </w:rPr>
            </w:pPr>
            <w:r>
              <w:rPr>
                <w:rFonts w:ascii="Times New Roman" w:hAnsi="Times New Roman" w:cs="Times New Roman"/>
              </w:rPr>
              <w:t>?</w:t>
            </w:r>
          </w:p>
        </w:tc>
        <w:tc>
          <w:tcPr>
            <w:tcW w:w="1575" w:type="dxa"/>
          </w:tcPr>
          <w:p w:rsidR="00AC2FF7" w:rsidRDefault="00AC2FF7" w:rsidP="00977814">
            <w:pPr>
              <w:jc w:val="center"/>
              <w:rPr>
                <w:rFonts w:ascii="Times New Roman" w:hAnsi="Times New Roman" w:cs="Times New Roman"/>
              </w:rPr>
            </w:pPr>
            <w:r>
              <w:rPr>
                <w:rFonts w:ascii="Times New Roman" w:hAnsi="Times New Roman" w:cs="Times New Roman"/>
              </w:rPr>
              <w:t>?</w:t>
            </w:r>
          </w:p>
        </w:tc>
      </w:tr>
      <w:tr w:rsidR="00AC2FF7" w:rsidTr="00AC2FF7">
        <w:tc>
          <w:tcPr>
            <w:tcW w:w="1702" w:type="dxa"/>
          </w:tcPr>
          <w:p w:rsidR="00AC2FF7" w:rsidRDefault="00336DE8" w:rsidP="00977814">
            <w:pPr>
              <w:jc w:val="center"/>
              <w:rPr>
                <w:rFonts w:ascii="Times New Roman" w:hAnsi="Times New Roman" w:cs="Times New Roman"/>
              </w:rPr>
            </w:pPr>
            <w:r>
              <w:rPr>
                <w:rFonts w:ascii="Times New Roman" w:hAnsi="Times New Roman" w:cs="Times New Roman"/>
              </w:rPr>
              <w:t>6</w:t>
            </w:r>
            <w:r w:rsidR="004D3821">
              <w:rPr>
                <w:rFonts w:ascii="Times New Roman" w:hAnsi="Times New Roman" w:cs="Times New Roman"/>
              </w:rPr>
              <w:t>. High use of water compared to Sanctuary Building</w:t>
            </w:r>
          </w:p>
        </w:tc>
        <w:tc>
          <w:tcPr>
            <w:tcW w:w="1023" w:type="dxa"/>
          </w:tcPr>
          <w:p w:rsidR="00AC2FF7" w:rsidRDefault="004D3821" w:rsidP="00977814">
            <w:pPr>
              <w:jc w:val="center"/>
              <w:rPr>
                <w:rFonts w:ascii="Times New Roman" w:hAnsi="Times New Roman" w:cs="Times New Roman"/>
              </w:rPr>
            </w:pPr>
            <w:r>
              <w:rPr>
                <w:rFonts w:ascii="Times New Roman" w:hAnsi="Times New Roman" w:cs="Times New Roman"/>
              </w:rPr>
              <w:t>?</w:t>
            </w:r>
          </w:p>
        </w:tc>
        <w:tc>
          <w:tcPr>
            <w:tcW w:w="1613" w:type="dxa"/>
          </w:tcPr>
          <w:p w:rsidR="00AC2FF7" w:rsidRDefault="004D3821" w:rsidP="00977814">
            <w:pPr>
              <w:jc w:val="center"/>
              <w:rPr>
                <w:rFonts w:ascii="Times New Roman" w:hAnsi="Times New Roman" w:cs="Times New Roman"/>
              </w:rPr>
            </w:pPr>
            <w:r>
              <w:rPr>
                <w:rFonts w:ascii="Times New Roman" w:hAnsi="Times New Roman" w:cs="Times New Roman"/>
              </w:rPr>
              <w:t xml:space="preserve">Only </w:t>
            </w:r>
            <w:r w:rsidR="00310ABF">
              <w:rPr>
                <w:rFonts w:ascii="Times New Roman" w:hAnsi="Times New Roman" w:cs="Times New Roman"/>
              </w:rPr>
              <w:t xml:space="preserve">overall </w:t>
            </w:r>
            <w:r>
              <w:rPr>
                <w:rFonts w:ascii="Times New Roman" w:hAnsi="Times New Roman" w:cs="Times New Roman"/>
              </w:rPr>
              <w:t>usage data; no information on cause</w:t>
            </w:r>
          </w:p>
        </w:tc>
        <w:tc>
          <w:tcPr>
            <w:tcW w:w="2411" w:type="dxa"/>
          </w:tcPr>
          <w:p w:rsidR="00AC2FF7" w:rsidRDefault="004D3821" w:rsidP="004D3821">
            <w:pPr>
              <w:jc w:val="center"/>
              <w:rPr>
                <w:rFonts w:ascii="Times New Roman" w:hAnsi="Times New Roman" w:cs="Times New Roman"/>
              </w:rPr>
            </w:pPr>
            <w:r>
              <w:rPr>
                <w:rFonts w:ascii="Times New Roman" w:hAnsi="Times New Roman" w:cs="Times New Roman"/>
              </w:rPr>
              <w:t>Review water bills, monitor usage and pinpoint date of excess usage; investigate possible leak</w:t>
            </w:r>
          </w:p>
        </w:tc>
        <w:tc>
          <w:tcPr>
            <w:tcW w:w="1252" w:type="dxa"/>
          </w:tcPr>
          <w:p w:rsidR="00AC2FF7" w:rsidRDefault="004D3821" w:rsidP="00977814">
            <w:pPr>
              <w:jc w:val="center"/>
              <w:rPr>
                <w:rFonts w:ascii="Times New Roman" w:hAnsi="Times New Roman" w:cs="Times New Roman"/>
              </w:rPr>
            </w:pPr>
            <w:r>
              <w:rPr>
                <w:rFonts w:ascii="Times New Roman" w:hAnsi="Times New Roman" w:cs="Times New Roman"/>
              </w:rPr>
              <w:t>?</w:t>
            </w:r>
          </w:p>
        </w:tc>
        <w:tc>
          <w:tcPr>
            <w:tcW w:w="1575" w:type="dxa"/>
          </w:tcPr>
          <w:p w:rsidR="00AC2FF7" w:rsidRDefault="004D3821" w:rsidP="00977814">
            <w:pPr>
              <w:jc w:val="center"/>
              <w:rPr>
                <w:rFonts w:ascii="Times New Roman" w:hAnsi="Times New Roman" w:cs="Times New Roman"/>
              </w:rPr>
            </w:pPr>
            <w:r>
              <w:rPr>
                <w:rFonts w:ascii="Times New Roman" w:hAnsi="Times New Roman" w:cs="Times New Roman"/>
              </w:rPr>
              <w:t>?</w:t>
            </w:r>
          </w:p>
        </w:tc>
      </w:tr>
      <w:tr w:rsidR="004D3821" w:rsidTr="004D3821">
        <w:tc>
          <w:tcPr>
            <w:tcW w:w="9576" w:type="dxa"/>
            <w:gridSpan w:val="6"/>
          </w:tcPr>
          <w:p w:rsidR="004D3821" w:rsidRPr="004D3821" w:rsidRDefault="004D3821" w:rsidP="00977814">
            <w:pPr>
              <w:jc w:val="center"/>
              <w:rPr>
                <w:rFonts w:ascii="Times New Roman" w:hAnsi="Times New Roman" w:cs="Times New Roman"/>
                <w:u w:val="single"/>
              </w:rPr>
            </w:pPr>
            <w:r w:rsidRPr="004D3821">
              <w:rPr>
                <w:rFonts w:ascii="Times New Roman" w:hAnsi="Times New Roman" w:cs="Times New Roman"/>
                <w:u w:val="single"/>
              </w:rPr>
              <w:t>Sanctuary Building</w:t>
            </w:r>
          </w:p>
        </w:tc>
      </w:tr>
      <w:tr w:rsidR="004D3821" w:rsidTr="00AC2FF7">
        <w:tc>
          <w:tcPr>
            <w:tcW w:w="1702" w:type="dxa"/>
          </w:tcPr>
          <w:p w:rsidR="004D3821" w:rsidRDefault="000A52D1" w:rsidP="00977814">
            <w:pPr>
              <w:jc w:val="center"/>
              <w:rPr>
                <w:rFonts w:ascii="Times New Roman" w:hAnsi="Times New Roman" w:cs="Times New Roman"/>
              </w:rPr>
            </w:pPr>
            <w:r>
              <w:rPr>
                <w:rFonts w:ascii="Times New Roman" w:hAnsi="Times New Roman" w:cs="Times New Roman"/>
              </w:rPr>
              <w:t>1. Single-pane windows upstairs &amp; down</w:t>
            </w:r>
          </w:p>
        </w:tc>
        <w:tc>
          <w:tcPr>
            <w:tcW w:w="1023" w:type="dxa"/>
          </w:tcPr>
          <w:p w:rsidR="004D3821" w:rsidRDefault="000A52D1" w:rsidP="00977814">
            <w:pPr>
              <w:jc w:val="center"/>
              <w:rPr>
                <w:rFonts w:ascii="Times New Roman" w:hAnsi="Times New Roman" w:cs="Times New Roman"/>
              </w:rPr>
            </w:pPr>
            <w:r>
              <w:rPr>
                <w:rFonts w:ascii="Times New Roman" w:hAnsi="Times New Roman" w:cs="Times New Roman"/>
              </w:rPr>
              <w:t>?</w:t>
            </w:r>
          </w:p>
        </w:tc>
        <w:tc>
          <w:tcPr>
            <w:tcW w:w="1613" w:type="dxa"/>
          </w:tcPr>
          <w:p w:rsidR="004D3821" w:rsidRDefault="000A52D1" w:rsidP="00977814">
            <w:pPr>
              <w:jc w:val="center"/>
              <w:rPr>
                <w:rFonts w:ascii="Times New Roman" w:hAnsi="Times New Roman" w:cs="Times New Roman"/>
              </w:rPr>
            </w:pPr>
            <w:r>
              <w:rPr>
                <w:rFonts w:ascii="Times New Roman" w:hAnsi="Times New Roman" w:cs="Times New Roman"/>
              </w:rPr>
              <w:t>Need information on number of windows &amp; exact locations</w:t>
            </w:r>
          </w:p>
        </w:tc>
        <w:tc>
          <w:tcPr>
            <w:tcW w:w="2411" w:type="dxa"/>
          </w:tcPr>
          <w:p w:rsidR="004D3821" w:rsidRDefault="000A52D1" w:rsidP="004D3821">
            <w:pPr>
              <w:jc w:val="center"/>
              <w:rPr>
                <w:rFonts w:ascii="Times New Roman" w:hAnsi="Times New Roman" w:cs="Times New Roman"/>
              </w:rPr>
            </w:pPr>
            <w:r>
              <w:rPr>
                <w:rFonts w:ascii="Times New Roman" w:hAnsi="Times New Roman" w:cs="Times New Roman"/>
              </w:rPr>
              <w:t>Acquire cost estimates for double-pane or storm windows</w:t>
            </w:r>
          </w:p>
        </w:tc>
        <w:tc>
          <w:tcPr>
            <w:tcW w:w="1252" w:type="dxa"/>
          </w:tcPr>
          <w:p w:rsidR="004D3821" w:rsidRDefault="000A52D1" w:rsidP="00977814">
            <w:pPr>
              <w:jc w:val="center"/>
              <w:rPr>
                <w:rFonts w:ascii="Times New Roman" w:hAnsi="Times New Roman" w:cs="Times New Roman"/>
              </w:rPr>
            </w:pPr>
            <w:r>
              <w:rPr>
                <w:rFonts w:ascii="Times New Roman" w:hAnsi="Times New Roman" w:cs="Times New Roman"/>
              </w:rPr>
              <w:t>?</w:t>
            </w:r>
          </w:p>
        </w:tc>
        <w:tc>
          <w:tcPr>
            <w:tcW w:w="1575" w:type="dxa"/>
          </w:tcPr>
          <w:p w:rsidR="004D3821" w:rsidRDefault="000A52D1" w:rsidP="00977814">
            <w:pPr>
              <w:jc w:val="center"/>
              <w:rPr>
                <w:rFonts w:ascii="Times New Roman" w:hAnsi="Times New Roman" w:cs="Times New Roman"/>
              </w:rPr>
            </w:pPr>
            <w:r>
              <w:rPr>
                <w:rFonts w:ascii="Times New Roman" w:hAnsi="Times New Roman" w:cs="Times New Roman"/>
              </w:rPr>
              <w:t>?</w:t>
            </w:r>
          </w:p>
        </w:tc>
      </w:tr>
      <w:tr w:rsidR="003A1145" w:rsidTr="00AC2FF7">
        <w:tc>
          <w:tcPr>
            <w:tcW w:w="1702" w:type="dxa"/>
          </w:tcPr>
          <w:p w:rsidR="003A1145" w:rsidRDefault="003A1145" w:rsidP="00977814">
            <w:pPr>
              <w:jc w:val="center"/>
              <w:rPr>
                <w:rFonts w:ascii="Times New Roman" w:hAnsi="Times New Roman" w:cs="Times New Roman"/>
              </w:rPr>
            </w:pPr>
            <w:r>
              <w:rPr>
                <w:rFonts w:ascii="Times New Roman" w:hAnsi="Times New Roman" w:cs="Times New Roman"/>
              </w:rPr>
              <w:t>2. Stoves in kitchen</w:t>
            </w:r>
          </w:p>
        </w:tc>
        <w:tc>
          <w:tcPr>
            <w:tcW w:w="1023" w:type="dxa"/>
          </w:tcPr>
          <w:p w:rsidR="003A1145" w:rsidRDefault="003A1145" w:rsidP="00977814">
            <w:pPr>
              <w:jc w:val="center"/>
              <w:rPr>
                <w:rFonts w:ascii="Times New Roman" w:hAnsi="Times New Roman" w:cs="Times New Roman"/>
              </w:rPr>
            </w:pPr>
            <w:r>
              <w:rPr>
                <w:rFonts w:ascii="Times New Roman" w:hAnsi="Times New Roman" w:cs="Times New Roman"/>
              </w:rPr>
              <w:t>?</w:t>
            </w:r>
          </w:p>
        </w:tc>
        <w:tc>
          <w:tcPr>
            <w:tcW w:w="1613" w:type="dxa"/>
          </w:tcPr>
          <w:p w:rsidR="003A1145" w:rsidRDefault="003A1145" w:rsidP="00977814">
            <w:pPr>
              <w:jc w:val="center"/>
              <w:rPr>
                <w:rFonts w:ascii="Times New Roman" w:hAnsi="Times New Roman" w:cs="Times New Roman"/>
              </w:rPr>
            </w:pPr>
            <w:r>
              <w:rPr>
                <w:rFonts w:ascii="Times New Roman" w:hAnsi="Times New Roman" w:cs="Times New Roman"/>
              </w:rPr>
              <w:t xml:space="preserve">Ongoing B&amp;G item to purchase two high-end residential electric stoves; no current </w:t>
            </w:r>
            <w:r w:rsidR="00310ABF">
              <w:rPr>
                <w:rFonts w:ascii="Times New Roman" w:hAnsi="Times New Roman" w:cs="Times New Roman"/>
              </w:rPr>
              <w:t>a</w:t>
            </w:r>
            <w:r>
              <w:rPr>
                <w:rFonts w:ascii="Times New Roman" w:hAnsi="Times New Roman" w:cs="Times New Roman"/>
              </w:rPr>
              <w:t>ction on this</w:t>
            </w:r>
            <w:r w:rsidR="00310ABF">
              <w:rPr>
                <w:rFonts w:ascii="Times New Roman" w:hAnsi="Times New Roman" w:cs="Times New Roman"/>
              </w:rPr>
              <w:t xml:space="preserve"> </w:t>
            </w:r>
            <w:r>
              <w:rPr>
                <w:rFonts w:ascii="Times New Roman" w:hAnsi="Times New Roman" w:cs="Times New Roman"/>
              </w:rPr>
              <w:t>issue, however</w:t>
            </w:r>
          </w:p>
        </w:tc>
        <w:tc>
          <w:tcPr>
            <w:tcW w:w="2411" w:type="dxa"/>
          </w:tcPr>
          <w:p w:rsidR="003A1145" w:rsidRDefault="003A1145" w:rsidP="00310ABF">
            <w:pPr>
              <w:jc w:val="center"/>
              <w:rPr>
                <w:rFonts w:ascii="Times New Roman" w:hAnsi="Times New Roman" w:cs="Times New Roman"/>
              </w:rPr>
            </w:pPr>
            <w:r>
              <w:rPr>
                <w:rFonts w:ascii="Times New Roman" w:hAnsi="Times New Roman" w:cs="Times New Roman"/>
              </w:rPr>
              <w:t xml:space="preserve">Electric stoves </w:t>
            </w:r>
            <w:r w:rsidR="00310ABF">
              <w:rPr>
                <w:rFonts w:ascii="Times New Roman" w:hAnsi="Times New Roman" w:cs="Times New Roman"/>
              </w:rPr>
              <w:t xml:space="preserve">might </w:t>
            </w:r>
            <w:r>
              <w:rPr>
                <w:rFonts w:ascii="Times New Roman" w:hAnsi="Times New Roman" w:cs="Times New Roman"/>
              </w:rPr>
              <w:t xml:space="preserve"> obviate the need for new ventilation</w:t>
            </w:r>
            <w:r w:rsidR="00310ABF">
              <w:rPr>
                <w:rFonts w:ascii="Times New Roman" w:hAnsi="Times New Roman" w:cs="Times New Roman"/>
              </w:rPr>
              <w:t xml:space="preserve"> (see below)</w:t>
            </w:r>
            <w:r>
              <w:rPr>
                <w:rFonts w:ascii="Times New Roman" w:hAnsi="Times New Roman" w:cs="Times New Roman"/>
              </w:rPr>
              <w:t>; will cut down on gas consumption (no constantly burning pilot lights)</w:t>
            </w:r>
          </w:p>
        </w:tc>
        <w:tc>
          <w:tcPr>
            <w:tcW w:w="1252" w:type="dxa"/>
          </w:tcPr>
          <w:p w:rsidR="003A1145" w:rsidRDefault="003A1145" w:rsidP="00977814">
            <w:pPr>
              <w:jc w:val="center"/>
              <w:rPr>
                <w:rFonts w:ascii="Times New Roman" w:hAnsi="Times New Roman" w:cs="Times New Roman"/>
              </w:rPr>
            </w:pPr>
            <w:r>
              <w:rPr>
                <w:rFonts w:ascii="Times New Roman" w:hAnsi="Times New Roman" w:cs="Times New Roman"/>
              </w:rPr>
              <w:t>?</w:t>
            </w:r>
          </w:p>
        </w:tc>
        <w:tc>
          <w:tcPr>
            <w:tcW w:w="1575" w:type="dxa"/>
          </w:tcPr>
          <w:p w:rsidR="003A1145" w:rsidRDefault="003A1145" w:rsidP="00977814">
            <w:pPr>
              <w:jc w:val="center"/>
              <w:rPr>
                <w:rFonts w:ascii="Times New Roman" w:hAnsi="Times New Roman" w:cs="Times New Roman"/>
              </w:rPr>
            </w:pPr>
            <w:r>
              <w:rPr>
                <w:rFonts w:ascii="Times New Roman" w:hAnsi="Times New Roman" w:cs="Times New Roman"/>
              </w:rPr>
              <w:t>?</w:t>
            </w:r>
          </w:p>
        </w:tc>
      </w:tr>
      <w:tr w:rsidR="003A1145" w:rsidTr="00AC2FF7">
        <w:tc>
          <w:tcPr>
            <w:tcW w:w="1702" w:type="dxa"/>
          </w:tcPr>
          <w:p w:rsidR="003A1145" w:rsidRDefault="003A1145" w:rsidP="00977814">
            <w:pPr>
              <w:jc w:val="center"/>
              <w:rPr>
                <w:rFonts w:ascii="Times New Roman" w:hAnsi="Times New Roman" w:cs="Times New Roman"/>
              </w:rPr>
            </w:pPr>
            <w:r>
              <w:rPr>
                <w:rFonts w:ascii="Times New Roman" w:hAnsi="Times New Roman" w:cs="Times New Roman"/>
              </w:rPr>
              <w:t>3. Cooling the sanctuary</w:t>
            </w:r>
          </w:p>
        </w:tc>
        <w:tc>
          <w:tcPr>
            <w:tcW w:w="1023" w:type="dxa"/>
          </w:tcPr>
          <w:p w:rsidR="003A1145" w:rsidRDefault="003A1145" w:rsidP="00977814">
            <w:pPr>
              <w:jc w:val="center"/>
              <w:rPr>
                <w:rFonts w:ascii="Times New Roman" w:hAnsi="Times New Roman" w:cs="Times New Roman"/>
              </w:rPr>
            </w:pPr>
            <w:r>
              <w:rPr>
                <w:rFonts w:ascii="Times New Roman" w:hAnsi="Times New Roman" w:cs="Times New Roman"/>
              </w:rPr>
              <w:t>?</w:t>
            </w:r>
          </w:p>
        </w:tc>
        <w:tc>
          <w:tcPr>
            <w:tcW w:w="1613" w:type="dxa"/>
          </w:tcPr>
          <w:p w:rsidR="003A1145" w:rsidRDefault="003A1145" w:rsidP="00977814">
            <w:pPr>
              <w:jc w:val="center"/>
              <w:rPr>
                <w:rFonts w:ascii="Times New Roman" w:hAnsi="Times New Roman" w:cs="Times New Roman"/>
              </w:rPr>
            </w:pPr>
            <w:r>
              <w:rPr>
                <w:rFonts w:ascii="Times New Roman" w:hAnsi="Times New Roman" w:cs="Times New Roman"/>
              </w:rPr>
              <w:t>Long-term plan for air conditioning</w:t>
            </w:r>
          </w:p>
        </w:tc>
        <w:tc>
          <w:tcPr>
            <w:tcW w:w="2411" w:type="dxa"/>
          </w:tcPr>
          <w:p w:rsidR="003A1145" w:rsidRDefault="003A1145" w:rsidP="004D3821">
            <w:pPr>
              <w:jc w:val="center"/>
              <w:rPr>
                <w:rFonts w:ascii="Times New Roman" w:hAnsi="Times New Roman" w:cs="Times New Roman"/>
              </w:rPr>
            </w:pPr>
            <w:r>
              <w:rPr>
                <w:rFonts w:ascii="Times New Roman" w:hAnsi="Times New Roman" w:cs="Times New Roman"/>
              </w:rPr>
              <w:t xml:space="preserve">Usage data show very high costs for air conditioning in the Fellowship Hall; would be even higher in the </w:t>
            </w:r>
            <w:r>
              <w:rPr>
                <w:rFonts w:ascii="Times New Roman" w:hAnsi="Times New Roman" w:cs="Times New Roman"/>
              </w:rPr>
              <w:lastRenderedPageBreak/>
              <w:t>sanctuary for use once a week on the summer months; recommend alternative such as large ceiling fans, venting in windows</w:t>
            </w:r>
          </w:p>
        </w:tc>
        <w:tc>
          <w:tcPr>
            <w:tcW w:w="1252" w:type="dxa"/>
          </w:tcPr>
          <w:p w:rsidR="003A1145" w:rsidRDefault="003A1145" w:rsidP="00977814">
            <w:pPr>
              <w:jc w:val="center"/>
              <w:rPr>
                <w:rFonts w:ascii="Times New Roman" w:hAnsi="Times New Roman" w:cs="Times New Roman"/>
              </w:rPr>
            </w:pPr>
            <w:r>
              <w:rPr>
                <w:rFonts w:ascii="Times New Roman" w:hAnsi="Times New Roman" w:cs="Times New Roman"/>
              </w:rPr>
              <w:lastRenderedPageBreak/>
              <w:t>?</w:t>
            </w:r>
          </w:p>
        </w:tc>
        <w:tc>
          <w:tcPr>
            <w:tcW w:w="1575" w:type="dxa"/>
          </w:tcPr>
          <w:p w:rsidR="003A1145" w:rsidRDefault="003A1145" w:rsidP="00977814">
            <w:pPr>
              <w:jc w:val="center"/>
              <w:rPr>
                <w:rFonts w:ascii="Times New Roman" w:hAnsi="Times New Roman" w:cs="Times New Roman"/>
              </w:rPr>
            </w:pPr>
            <w:r>
              <w:rPr>
                <w:rFonts w:ascii="Times New Roman" w:hAnsi="Times New Roman" w:cs="Times New Roman"/>
              </w:rPr>
              <w:t>?</w:t>
            </w:r>
          </w:p>
        </w:tc>
      </w:tr>
      <w:tr w:rsidR="003A1145" w:rsidTr="00AC2FF7">
        <w:tc>
          <w:tcPr>
            <w:tcW w:w="1702" w:type="dxa"/>
          </w:tcPr>
          <w:p w:rsidR="003A1145" w:rsidRDefault="003A1145" w:rsidP="00977814">
            <w:pPr>
              <w:jc w:val="center"/>
              <w:rPr>
                <w:rFonts w:ascii="Times New Roman" w:hAnsi="Times New Roman" w:cs="Times New Roman"/>
              </w:rPr>
            </w:pPr>
            <w:r>
              <w:rPr>
                <w:rFonts w:ascii="Times New Roman" w:hAnsi="Times New Roman" w:cs="Times New Roman"/>
              </w:rPr>
              <w:lastRenderedPageBreak/>
              <w:t>4. Ventilation in kitchen</w:t>
            </w:r>
          </w:p>
        </w:tc>
        <w:tc>
          <w:tcPr>
            <w:tcW w:w="1023" w:type="dxa"/>
          </w:tcPr>
          <w:p w:rsidR="003A1145" w:rsidRDefault="003A1145" w:rsidP="00977814">
            <w:pPr>
              <w:jc w:val="center"/>
              <w:rPr>
                <w:rFonts w:ascii="Times New Roman" w:hAnsi="Times New Roman" w:cs="Times New Roman"/>
              </w:rPr>
            </w:pPr>
            <w:r>
              <w:rPr>
                <w:rFonts w:ascii="Times New Roman" w:hAnsi="Times New Roman" w:cs="Times New Roman"/>
              </w:rPr>
              <w:t>?</w:t>
            </w:r>
          </w:p>
        </w:tc>
        <w:tc>
          <w:tcPr>
            <w:tcW w:w="1613" w:type="dxa"/>
          </w:tcPr>
          <w:p w:rsidR="003A1145" w:rsidRDefault="003A1145" w:rsidP="00977814">
            <w:pPr>
              <w:jc w:val="center"/>
              <w:rPr>
                <w:rFonts w:ascii="Times New Roman" w:hAnsi="Times New Roman" w:cs="Times New Roman"/>
              </w:rPr>
            </w:pPr>
            <w:r>
              <w:rPr>
                <w:rFonts w:ascii="Times New Roman" w:hAnsi="Times New Roman" w:cs="Times New Roman"/>
              </w:rPr>
              <w:t>?</w:t>
            </w:r>
          </w:p>
        </w:tc>
        <w:tc>
          <w:tcPr>
            <w:tcW w:w="2411" w:type="dxa"/>
          </w:tcPr>
          <w:p w:rsidR="003A1145" w:rsidRDefault="003A1145" w:rsidP="004D3821">
            <w:pPr>
              <w:jc w:val="center"/>
              <w:rPr>
                <w:rFonts w:ascii="Times New Roman" w:hAnsi="Times New Roman" w:cs="Times New Roman"/>
              </w:rPr>
            </w:pPr>
            <w:r>
              <w:rPr>
                <w:rFonts w:ascii="Times New Roman" w:hAnsi="Times New Roman" w:cs="Times New Roman"/>
              </w:rPr>
              <w:t>Even with electric stoves it will get hot in the kitchen; more fan and ventilation;  local regulations indicate that "cooking with grease" requires  special ventilation--need definition of the latter</w:t>
            </w:r>
            <w:r w:rsidR="00310ABF">
              <w:rPr>
                <w:rFonts w:ascii="Times New Roman" w:hAnsi="Times New Roman" w:cs="Times New Roman"/>
              </w:rPr>
              <w:t>.</w:t>
            </w:r>
          </w:p>
        </w:tc>
        <w:tc>
          <w:tcPr>
            <w:tcW w:w="1252" w:type="dxa"/>
          </w:tcPr>
          <w:p w:rsidR="003A1145" w:rsidRDefault="003A1145" w:rsidP="00977814">
            <w:pPr>
              <w:jc w:val="center"/>
              <w:rPr>
                <w:rFonts w:ascii="Times New Roman" w:hAnsi="Times New Roman" w:cs="Times New Roman"/>
              </w:rPr>
            </w:pPr>
            <w:r>
              <w:rPr>
                <w:rFonts w:ascii="Times New Roman" w:hAnsi="Times New Roman" w:cs="Times New Roman"/>
              </w:rPr>
              <w:t>?</w:t>
            </w:r>
          </w:p>
        </w:tc>
        <w:tc>
          <w:tcPr>
            <w:tcW w:w="1575" w:type="dxa"/>
          </w:tcPr>
          <w:p w:rsidR="003A1145" w:rsidRDefault="003A1145" w:rsidP="00977814">
            <w:pPr>
              <w:jc w:val="center"/>
              <w:rPr>
                <w:rFonts w:ascii="Times New Roman" w:hAnsi="Times New Roman" w:cs="Times New Roman"/>
              </w:rPr>
            </w:pPr>
            <w:r>
              <w:rPr>
                <w:rFonts w:ascii="Times New Roman" w:hAnsi="Times New Roman" w:cs="Times New Roman"/>
              </w:rPr>
              <w:t>?</w:t>
            </w:r>
          </w:p>
        </w:tc>
      </w:tr>
    </w:tbl>
    <w:p w:rsidR="00247DE8" w:rsidRDefault="00247DE8" w:rsidP="00EE0158">
      <w:pPr>
        <w:spacing w:after="0" w:line="240" w:lineRule="auto"/>
        <w:rPr>
          <w:rFonts w:ascii="Times New Roman" w:hAnsi="Times New Roman" w:cs="Times New Roman"/>
        </w:rPr>
      </w:pPr>
    </w:p>
    <w:p w:rsidR="00AC2FF7" w:rsidRDefault="00AC2FF7" w:rsidP="00EE0158">
      <w:pPr>
        <w:spacing w:after="0" w:line="240" w:lineRule="auto"/>
        <w:rPr>
          <w:rFonts w:ascii="Times New Roman" w:hAnsi="Times New Roman" w:cs="Times New Roman"/>
        </w:rPr>
      </w:pPr>
    </w:p>
    <w:p w:rsidR="00AC2FF7" w:rsidRDefault="00AC2FF7" w:rsidP="00EE0158">
      <w:pPr>
        <w:spacing w:after="0" w:line="240" w:lineRule="auto"/>
        <w:rPr>
          <w:rFonts w:ascii="Times New Roman" w:hAnsi="Times New Roman" w:cs="Times New Roman"/>
          <w:i/>
        </w:rPr>
      </w:pPr>
      <w:r>
        <w:rPr>
          <w:rFonts w:ascii="Times New Roman" w:hAnsi="Times New Roman" w:cs="Times New Roman"/>
          <w:i/>
        </w:rPr>
        <w:t>*B&amp;G &amp; Green Sanctuary should agree on priority and rank-order these projects)</w:t>
      </w:r>
    </w:p>
    <w:p w:rsidR="003A1145" w:rsidRDefault="003A1145" w:rsidP="00EE0158">
      <w:pPr>
        <w:spacing w:after="0" w:line="240" w:lineRule="auto"/>
        <w:rPr>
          <w:rFonts w:ascii="Times New Roman" w:hAnsi="Times New Roman" w:cs="Times New Roman"/>
          <w:i/>
        </w:rPr>
      </w:pPr>
    </w:p>
    <w:p w:rsidR="003A1145" w:rsidRDefault="003A1145" w:rsidP="00EE0158">
      <w:pPr>
        <w:spacing w:after="0" w:line="240" w:lineRule="auto"/>
        <w:rPr>
          <w:rFonts w:ascii="Times New Roman" w:hAnsi="Times New Roman" w:cs="Times New Roman"/>
        </w:rPr>
      </w:pPr>
      <w:r>
        <w:rPr>
          <w:rFonts w:ascii="Times New Roman" w:hAnsi="Times New Roman" w:cs="Times New Roman"/>
        </w:rPr>
        <w:t xml:space="preserve">George announced that he will not be involved in future meetings of this group. Jim can serve as liaison between B&amp; G  Committee and Green Sanctuary. </w:t>
      </w:r>
    </w:p>
    <w:p w:rsidR="00D941B4" w:rsidRDefault="00D941B4" w:rsidP="00EE0158">
      <w:pPr>
        <w:spacing w:after="0" w:line="240" w:lineRule="auto"/>
        <w:rPr>
          <w:rFonts w:ascii="Times New Roman" w:hAnsi="Times New Roman" w:cs="Times New Roman"/>
        </w:rPr>
      </w:pPr>
    </w:p>
    <w:p w:rsidR="00D941B4" w:rsidRDefault="00D941B4" w:rsidP="00EE0158">
      <w:pPr>
        <w:spacing w:after="0" w:line="240" w:lineRule="auto"/>
        <w:rPr>
          <w:rFonts w:ascii="Times New Roman" w:hAnsi="Times New Roman" w:cs="Times New Roman"/>
        </w:rPr>
      </w:pPr>
      <w:r>
        <w:rPr>
          <w:rFonts w:ascii="Times New Roman" w:hAnsi="Times New Roman" w:cs="Times New Roman"/>
        </w:rPr>
        <w:t>No time/date was set for a next meeting of this group. We'll assume that Joe Baker will judge whether to have another meeting of the group to fill in some of the gaps in the energy plan or to take the current information to B&amp;G C0ommmittee and to Green Sanctuary for their review.</w:t>
      </w:r>
    </w:p>
    <w:p w:rsidR="003A1145" w:rsidRDefault="003A1145" w:rsidP="00EE0158">
      <w:pPr>
        <w:spacing w:after="0" w:line="240" w:lineRule="auto"/>
        <w:rPr>
          <w:rFonts w:ascii="Times New Roman" w:hAnsi="Times New Roman" w:cs="Times New Roman"/>
        </w:rPr>
      </w:pPr>
    </w:p>
    <w:p w:rsidR="003A1145" w:rsidRDefault="003A1145" w:rsidP="003A1145">
      <w:pPr>
        <w:spacing w:after="0" w:line="240" w:lineRule="auto"/>
        <w:jc w:val="right"/>
        <w:rPr>
          <w:rFonts w:ascii="Times New Roman" w:hAnsi="Times New Roman" w:cs="Times New Roman"/>
        </w:rPr>
      </w:pPr>
      <w:r>
        <w:rPr>
          <w:rFonts w:ascii="Times New Roman" w:hAnsi="Times New Roman" w:cs="Times New Roman"/>
        </w:rPr>
        <w:t>Recorded by</w:t>
      </w:r>
    </w:p>
    <w:p w:rsidR="003A1145" w:rsidRPr="003A1145" w:rsidRDefault="003A1145" w:rsidP="003A1145">
      <w:pPr>
        <w:spacing w:after="0" w:line="240" w:lineRule="auto"/>
        <w:jc w:val="right"/>
        <w:rPr>
          <w:rFonts w:ascii="Times New Roman" w:hAnsi="Times New Roman" w:cs="Times New Roman"/>
        </w:rPr>
      </w:pPr>
      <w:r>
        <w:rPr>
          <w:rFonts w:ascii="Times New Roman" w:hAnsi="Times New Roman" w:cs="Times New Roman"/>
        </w:rPr>
        <w:t xml:space="preserve">George </w:t>
      </w:r>
      <w:proofErr w:type="spellStart"/>
      <w:r>
        <w:rPr>
          <w:rFonts w:ascii="Times New Roman" w:hAnsi="Times New Roman" w:cs="Times New Roman"/>
        </w:rPr>
        <w:t>Banziger</w:t>
      </w:r>
      <w:proofErr w:type="spellEnd"/>
    </w:p>
    <w:sectPr w:rsidR="003A1145" w:rsidRPr="003A1145" w:rsidSect="00BB47C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F6A" w:rsidRDefault="00D23F6A" w:rsidP="00247DE8">
      <w:pPr>
        <w:spacing w:after="0" w:line="240" w:lineRule="auto"/>
      </w:pPr>
      <w:r>
        <w:separator/>
      </w:r>
    </w:p>
  </w:endnote>
  <w:endnote w:type="continuationSeparator" w:id="0">
    <w:p w:rsidR="00D23F6A" w:rsidRDefault="00D23F6A" w:rsidP="00247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00579"/>
      <w:docPartObj>
        <w:docPartGallery w:val="Page Numbers (Bottom of Page)"/>
        <w:docPartUnique/>
      </w:docPartObj>
    </w:sdtPr>
    <w:sdtContent>
      <w:p w:rsidR="00524939" w:rsidRDefault="00CB3546">
        <w:pPr>
          <w:pStyle w:val="Footer"/>
          <w:jc w:val="center"/>
        </w:pPr>
        <w:fldSimple w:instr=" PAGE   \* MERGEFORMAT ">
          <w:r w:rsidR="00B84B90">
            <w:rPr>
              <w:noProof/>
            </w:rPr>
            <w:t>2</w:t>
          </w:r>
        </w:fldSimple>
      </w:p>
    </w:sdtContent>
  </w:sdt>
  <w:p w:rsidR="00524939" w:rsidRDefault="00524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F6A" w:rsidRDefault="00D23F6A" w:rsidP="00247DE8">
      <w:pPr>
        <w:spacing w:after="0" w:line="240" w:lineRule="auto"/>
      </w:pPr>
      <w:r>
        <w:separator/>
      </w:r>
    </w:p>
  </w:footnote>
  <w:footnote w:type="continuationSeparator" w:id="0">
    <w:p w:rsidR="00D23F6A" w:rsidRDefault="00D23F6A" w:rsidP="00247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39" w:rsidRPr="003A1145" w:rsidRDefault="00524939">
    <w:pPr>
      <w:pStyle w:val="Header"/>
    </w:pPr>
    <w:r>
      <w:rPr>
        <w:u w:val="single"/>
      </w:rPr>
      <w:t xml:space="preserve">Draft: </w:t>
    </w:r>
    <w:r w:rsidR="00FE4221">
      <w:t>July 2</w:t>
    </w:r>
    <w:r>
      <w:t>,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EE0158"/>
    <w:rsid w:val="00033592"/>
    <w:rsid w:val="000A52D1"/>
    <w:rsid w:val="001217BB"/>
    <w:rsid w:val="00123E8C"/>
    <w:rsid w:val="0014477F"/>
    <w:rsid w:val="0015597E"/>
    <w:rsid w:val="001C6AEB"/>
    <w:rsid w:val="00247DE8"/>
    <w:rsid w:val="003044C4"/>
    <w:rsid w:val="00310ABF"/>
    <w:rsid w:val="00313751"/>
    <w:rsid w:val="00336DE8"/>
    <w:rsid w:val="003A1145"/>
    <w:rsid w:val="00494237"/>
    <w:rsid w:val="004D3821"/>
    <w:rsid w:val="00524939"/>
    <w:rsid w:val="005E3CF1"/>
    <w:rsid w:val="00630ABD"/>
    <w:rsid w:val="0076561F"/>
    <w:rsid w:val="007C78E8"/>
    <w:rsid w:val="00977814"/>
    <w:rsid w:val="00AC2FF7"/>
    <w:rsid w:val="00AD081E"/>
    <w:rsid w:val="00B26F0F"/>
    <w:rsid w:val="00B84B90"/>
    <w:rsid w:val="00BB47C3"/>
    <w:rsid w:val="00CB3546"/>
    <w:rsid w:val="00D23F6A"/>
    <w:rsid w:val="00D24378"/>
    <w:rsid w:val="00D613A0"/>
    <w:rsid w:val="00D82B98"/>
    <w:rsid w:val="00D941B4"/>
    <w:rsid w:val="00EE0158"/>
    <w:rsid w:val="00FE4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47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7DE8"/>
  </w:style>
  <w:style w:type="paragraph" w:styleId="Footer">
    <w:name w:val="footer"/>
    <w:basedOn w:val="Normal"/>
    <w:link w:val="FooterChar"/>
    <w:uiPriority w:val="99"/>
    <w:unhideWhenUsed/>
    <w:rsid w:val="00247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DE8"/>
  </w:style>
</w:styles>
</file>

<file path=word/webSettings.xml><?xml version="1.0" encoding="utf-8"?>
<w:webSettings xmlns:r="http://schemas.openxmlformats.org/officeDocument/2006/relationships" xmlns:w="http://schemas.openxmlformats.org/wordprocessingml/2006/main">
  <w:divs>
    <w:div w:id="1846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E891D-85BB-4A61-8AD9-95C3CEC7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2018-07-05T18:22:00Z</dcterms:created>
  <dcterms:modified xsi:type="dcterms:W3CDTF">2018-07-05T18:22:00Z</dcterms:modified>
</cp:coreProperties>
</file>