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0" w:line="240" w:lineRule="auto"/>
        <w:contextualSpacing w:val="0"/>
        <w:rPr>
          <w:rFonts w:ascii="Arial Black" w:cs="Arial Black" w:eastAsia="Arial Black" w:hAnsi="Arial Black"/>
        </w:rPr>
      </w:pPr>
      <w:r w:rsidDel="00000000" w:rsidR="00000000" w:rsidRPr="00000000">
        <w:rPr>
          <w:rFonts w:ascii="Arial Black" w:cs="Arial Black" w:eastAsia="Arial Black" w:hAnsi="Arial Black"/>
          <w:rtl w:val="0"/>
        </w:rPr>
        <w:t xml:space="preserve">First Unitarian Universalist Society of Marietta</w:t>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3066415" cy="781050"/>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5"/>
                    <a:srcRect b="0" l="0" r="0" t="0"/>
                    <a:stretch>
                      <a:fillRect/>
                    </a:stretch>
                  </pic:blipFill>
                  <pic:spPr>
                    <a:xfrm>
                      <a:off x="0" y="0"/>
                      <a:ext cx="3066415" cy="781050"/>
                    </a:xfrm>
                    <a:prstGeom prst="rect"/>
                    <a:ln/>
                  </pic:spPr>
                </pic:pic>
              </a:graphicData>
            </a:graphic>
          </wp:anchor>
        </w:drawing>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232 Third Street</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Marietta, Ohio 45750-3001</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Reverend Kathryn (Kat) Hawbaker, Minister</w:t>
      </w:r>
    </w:p>
    <w:p w:rsidR="00000000" w:rsidDel="00000000" w:rsidP="00000000" w:rsidRDefault="00000000" w:rsidRPr="00000000">
      <w:pPr>
        <w:spacing w:after="0" w:line="24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ab/>
        <w:tab/>
        <w:tab/>
        <w:tab/>
        <w:tab/>
        <w:tab/>
        <w:tab/>
      </w:r>
    </w:p>
    <w:p w:rsidR="00000000" w:rsidDel="00000000" w:rsidP="00000000" w:rsidRDefault="00000000" w:rsidRPr="00000000">
      <w:pPr>
        <w:spacing w:after="0" w:lineRule="auto"/>
        <w:contextualSpacing w:val="0"/>
        <w:rPr/>
      </w:pPr>
      <w:r w:rsidDel="00000000" w:rsidR="00000000" w:rsidRPr="00000000">
        <w:rPr>
          <w:rtl w:val="0"/>
        </w:rPr>
        <w:t xml:space="preserve">July 27, 2017</w:t>
      </w:r>
    </w:p>
    <w:p w:rsidR="00000000" w:rsidDel="00000000" w:rsidP="00000000" w:rsidRDefault="00000000" w:rsidRPr="00000000">
      <w:pPr>
        <w:spacing w:after="0" w:lineRule="auto"/>
        <w:contextualSpacing w:val="0"/>
        <w:rPr/>
      </w:pPr>
      <w:r w:rsidDel="00000000" w:rsidR="00000000" w:rsidRPr="00000000">
        <w:rPr>
          <w:rtl w:val="0"/>
        </w:rPr>
      </w:r>
    </w:p>
    <w:p w:rsidR="00000000" w:rsidDel="00000000" w:rsidP="00000000" w:rsidRDefault="00000000" w:rsidRPr="00000000">
      <w:pPr>
        <w:spacing w:after="0" w:lineRule="auto"/>
        <w:contextualSpacing w:val="0"/>
        <w:rPr/>
      </w:pPr>
      <w:r w:rsidDel="00000000" w:rsidR="00000000" w:rsidRPr="00000000">
        <w:rPr>
          <w:rtl w:val="0"/>
        </w:rPr>
        <w:t xml:space="preserve">Name of Donor</w:t>
      </w:r>
    </w:p>
    <w:p w:rsidR="00000000" w:rsidDel="00000000" w:rsidP="00000000" w:rsidRDefault="00000000" w:rsidRPr="00000000">
      <w:pPr>
        <w:spacing w:after="0" w:lineRule="auto"/>
        <w:contextualSpacing w:val="0"/>
        <w:rPr/>
      </w:pPr>
      <w:r w:rsidDel="00000000" w:rsidR="00000000" w:rsidRPr="00000000">
        <w:rPr>
          <w:rtl w:val="0"/>
        </w:rPr>
        <w:t xml:space="preserve">Address.</w:t>
      </w:r>
    </w:p>
    <w:p w:rsidR="00000000" w:rsidDel="00000000" w:rsidP="00000000" w:rsidRDefault="00000000" w:rsidRPr="00000000">
      <w:pPr>
        <w:contextualSpacing w:val="0"/>
        <w:rPr/>
      </w:pPr>
      <w:r w:rsidDel="00000000" w:rsidR="00000000" w:rsidRPr="00000000">
        <w:rPr>
          <w:rtl w:val="0"/>
        </w:rPr>
        <w:t xml:space="preserve">Marietta, OH 45750</w:t>
      </w:r>
    </w:p>
    <w:p w:rsidR="00000000" w:rsidDel="00000000" w:rsidP="00000000" w:rsidRDefault="00000000" w:rsidRPr="00000000">
      <w:pPr>
        <w:contextualSpacing w:val="0"/>
        <w:rPr/>
      </w:pPr>
      <w:r w:rsidDel="00000000" w:rsidR="00000000" w:rsidRPr="00000000">
        <w:rPr>
          <w:rtl w:val="0"/>
        </w:rPr>
        <w:t xml:space="preserve">Dear xxxxx,</w:t>
      </w:r>
    </w:p>
    <w:p w:rsidR="00000000" w:rsidDel="00000000" w:rsidP="00000000" w:rsidRDefault="00000000" w:rsidRPr="00000000">
      <w:pPr>
        <w:contextualSpacing w:val="0"/>
        <w:rPr/>
      </w:pPr>
      <w:bookmarkStart w:colFirst="0" w:colLast="0" w:name="_gjdgxs" w:id="0"/>
      <w:bookmarkEnd w:id="0"/>
      <w:r w:rsidDel="00000000" w:rsidR="00000000" w:rsidRPr="00000000">
        <w:rPr>
          <w:rtl w:val="0"/>
        </w:rPr>
        <w:t xml:space="preserve">On behalf of the Green Sanctuary Committee and the FUUSM congregation, I  am very pleased to thank you for your generous donation of $???  to the Church in June , 2017 for the Solar Panel Matching Fund.  </w:t>
      </w:r>
    </w:p>
    <w:p w:rsidR="00000000" w:rsidDel="00000000" w:rsidP="00000000" w:rsidRDefault="00000000" w:rsidRPr="00000000">
      <w:pPr>
        <w:contextualSpacing w:val="0"/>
        <w:rPr/>
      </w:pPr>
      <w:r w:rsidDel="00000000" w:rsidR="00000000" w:rsidRPr="00000000">
        <w:rPr>
          <w:rtl w:val="0"/>
        </w:rPr>
        <w:t xml:space="preserve">For income tax purposes, it is acknowledged that you did not receive any goods or services in return for this gift, other than intangible religious or spiritual benefits.</w:t>
      </w:r>
    </w:p>
    <w:p w:rsidR="00000000" w:rsidDel="00000000" w:rsidP="00000000" w:rsidRDefault="00000000" w:rsidRPr="00000000">
      <w:pPr>
        <w:contextualSpacing w:val="0"/>
        <w:rPr/>
      </w:pPr>
      <w:r w:rsidDel="00000000" w:rsidR="00000000" w:rsidRPr="00000000">
        <w:rPr>
          <w:rtl w:val="0"/>
        </w:rPr>
        <w:t xml:space="preserve">As you know, your generosity will help expand our church’s solar capacity and improve our energy efficiency.  This supports one of FUUSM’s central principles of respecting the universe and its resources.  This is one step we can take to  minimize our use of fossil fuels and help address climate change.</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You can also go online to view and monitor our solar array’s performance and production with this link:</w:t>
      </w:r>
    </w:p>
    <w:p w:rsidR="00000000" w:rsidDel="00000000" w:rsidP="00000000" w:rsidRDefault="00000000" w:rsidRPr="00000000">
      <w:pPr>
        <w:contextualSpacing w:val="0"/>
        <w:rPr/>
      </w:pPr>
      <w:hyperlink r:id="rId6">
        <w:r w:rsidDel="00000000" w:rsidR="00000000" w:rsidRPr="00000000">
          <w:rPr>
            <w:color w:val="1155cc"/>
            <w:u w:val="single"/>
            <w:rtl w:val="0"/>
          </w:rPr>
          <w:t xml:space="preserve">https://enlighten.enphaseenergy.com/pv/public_systems/upBg1075613/overview</w:t>
        </w:r>
      </w:hyperlink>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Thanks again for helping FUUSM, supporting solar energy, and promoting the well-being of our planet.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Sincerely,</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i w:val="1"/>
          <w:sz w:val="28"/>
          <w:szCs w:val="28"/>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 w:name="Arial Black">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2.png"/><Relationship Id="rId6" Type="http://schemas.openxmlformats.org/officeDocument/2006/relationships/hyperlink" Target="https://enlighten.enphaseenergy.com/pv/public_systems/upBg1075613/over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