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u w:color="242433"/>
        </w:rPr>
      </w:pPr>
      <w:r>
        <w:rPr>
          <w:b w:val="1"/>
          <w:bCs w:val="1"/>
          <w:caps w:val="0"/>
          <w:smallCaps w:val="0"/>
          <w:strike w:val="0"/>
          <w:dstrike w:val="0"/>
          <w:outline w:val="0"/>
          <w:color w:val="000000"/>
          <w:spacing w:val="0"/>
          <w:kern w:val="0"/>
          <w:position w:val="0"/>
          <w:sz w:val="32"/>
          <w:szCs w:val="32"/>
          <w:u w:val="singl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Annual Report from the Minister </w:t>
      </w:r>
      <w:r>
        <w:rPr>
          <w:u w:color="242433"/>
          <w:rtl w:val="0"/>
          <w:lang w:val="en-US"/>
        </w:rPr>
        <w:t xml:space="preserve">    R</w:t>
      </w:r>
      <w:r>
        <w:rPr>
          <w:u w:color="242433"/>
          <w:rtl w:val="0"/>
          <w:lang w:val="en-US"/>
        </w:rPr>
        <w:t xml:space="preserve">ev. Kathryn Hawbaker  </w:t>
      </w:r>
      <w:r>
        <w:rPr>
          <w:u w:color="242433"/>
          <w:rtl w:val="0"/>
          <w:lang w:val="en-US"/>
        </w:rPr>
        <w:t xml:space="preserve">     </w:t>
      </w:r>
      <w:r>
        <w:rPr>
          <w:u w:color="242433"/>
          <w:rtl w:val="0"/>
          <w:lang w:val="en-US"/>
        </w:rPr>
        <w:t xml:space="preserve">April </w:t>
      </w:r>
      <w:r>
        <w:rPr>
          <w:u w:color="242433"/>
          <w:rtl w:val="0"/>
          <w:lang w:val="en-US"/>
        </w:rPr>
        <w:t>22</w:t>
      </w:r>
      <w:r>
        <w:rPr>
          <w:u w:color="242433"/>
          <w:rtl w:val="0"/>
          <w:lang w:val="en-US"/>
        </w:rPr>
        <w:t>, 2022</w:t>
      </w:r>
    </w:p>
    <w:p>
      <w:pPr>
        <w:pStyle w:val="Body A"/>
        <w:rPr>
          <w:caps w:val="0"/>
          <w:smallCaps w:val="0"/>
          <w:strike w:val="0"/>
          <w:dstrike w:val="0"/>
          <w:outline w:val="0"/>
          <w:color w:val="000000"/>
          <w:spacing w:val="0"/>
          <w:kern w:val="0"/>
          <w:position w:val="0"/>
          <w:u w:val="none" w:color="242433"/>
          <w:shd w:val="nil" w:color="auto" w:fill="auto"/>
          <w:vertAlign w:val="baseline"/>
          <w14:textOutline w14:w="12700" w14:cap="flat">
            <w14:noFill/>
            <w14:miter w14:lim="400000"/>
          </w14:textOutline>
          <w14:textFill>
            <w14:solidFill>
              <w14:srgbClr w14:val="000000"/>
            </w14:solidFill>
          </w14:textFill>
        </w:rPr>
      </w:pPr>
    </w:p>
    <w:p>
      <w:pPr>
        <w:pStyle w:val="Body A"/>
        <w:rPr>
          <w:sz w:val="28"/>
          <w:szCs w:val="28"/>
          <w:u w:color="242433"/>
          <w14:textOutline w14:w="12700" w14:cap="flat">
            <w14:noFill/>
            <w14:miter w14:lim="400000"/>
          </w14:textOutline>
        </w:rPr>
      </w:pPr>
      <w:r>
        <w:rPr>
          <w:b w:val="1"/>
          <w:bCs w:val="1"/>
          <w:caps w:val="0"/>
          <w:smallCaps w:val="0"/>
          <w:strike w:val="0"/>
          <w:dstrike w:val="0"/>
          <w:outline w:val="0"/>
          <w:color w:val="000000"/>
          <w:spacing w:val="0"/>
          <w:kern w:val="0"/>
          <w:position w:val="0"/>
          <w:sz w:val="28"/>
          <w:szCs w:val="28"/>
          <w:u w:val="none" w:color="242433"/>
          <w:shd w:val="nil" w:color="auto" w:fill="auto"/>
          <w:vertAlign w:val="baseline"/>
          <w:rtl w:val="0"/>
          <w:lang w:val="en-US"/>
          <w14:textOutline w14:w="12700" w14:cap="flat">
            <w14:noFill/>
            <w14:miter w14:lim="400000"/>
          </w14:textOutline>
          <w14:textFill>
            <w14:solidFill>
              <w14:srgbClr w14:val="000000"/>
            </w14:solidFill>
          </w14:textFill>
        </w:rPr>
        <w:t>Overview</w:t>
        <w:tab/>
      </w:r>
      <w:r>
        <w:rPr>
          <w:sz w:val="28"/>
          <w:szCs w:val="28"/>
          <w:u w:color="242433"/>
          <w:rtl w:val="0"/>
          <w:lang w:val="en-US"/>
          <w14:textOutline w14:w="12700" w14:cap="flat">
            <w14:noFill/>
            <w14:miter w14:lim="400000"/>
          </w14:textOutline>
        </w:rPr>
        <w:t>Post-Pandemic</w:t>
      </w:r>
    </w:p>
    <w:p>
      <w:pPr>
        <w:pStyle w:val="Body A"/>
        <w:rPr>
          <w:caps w:val="0"/>
          <w:smallCaps w:val="0"/>
          <w:strike w:val="0"/>
          <w:dstrike w:val="0"/>
          <w:outline w:val="0"/>
          <w:color w:val="000000"/>
          <w:spacing w:val="0"/>
          <w:kern w:val="0"/>
          <w:position w:val="0"/>
          <w:u w:val="none" w:color="242433"/>
          <w:shd w:val="nil" w:color="auto" w:fill="auto"/>
          <w:vertAlign w:val="baseline"/>
          <w14:textOutline w14:w="12700" w14:cap="flat">
            <w14:noFill/>
            <w14:miter w14:lim="400000"/>
          </w14:textOutline>
          <w14:textFill>
            <w14:solidFill>
              <w14:srgbClr w14:val="000000"/>
            </w14:solidFill>
          </w14:textFill>
        </w:rPr>
      </w:pPr>
      <w:r>
        <w:rPr>
          <w:u w:color="242433"/>
          <w:rtl w:val="0"/>
          <w:lang w:val="en-US"/>
        </w:rPr>
        <w:t>We have experienced a liminal time of in-between.  When the COVID pandemic came on, we adjusted and responded to a time of change.  We could not do everything, so we focused on the basics and tried to help people stayed connected.  Now as we reach for a new normal, we are still processing what we</w:t>
      </w:r>
      <w:r>
        <w:rPr>
          <w:u w:color="242433"/>
          <w:rtl w:val="0"/>
          <w:lang w:val="en-US"/>
        </w:rPr>
        <w:t>’</w:t>
      </w:r>
      <w:r>
        <w:rPr>
          <w:u w:color="242433"/>
          <w:rtl w:val="0"/>
          <w:lang w:val="en-US"/>
        </w:rPr>
        <w:t xml:space="preserve">ve learned about our congregational structure and our people.  </w:t>
      </w:r>
      <w:r>
        <w:rPr>
          <w:u w:color="242433"/>
          <w:rtl w:val="0"/>
          <w:lang w:val="en-US"/>
        </w:rPr>
        <w:t>I</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 must prioritize what is vital for me to do and what others </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can</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 work on, which means a lot more saying NO.  It is necessary, and I deeply appreciate those who have stepped up to serve and lead, and join me in directing energies toward positive efforts.</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  What I thought were temporary adjustments have encompassed two long years.  We need to reboot/reset to enhance our efficiency and engagement.  Staff changes have been part of that and it has taken time to proceed.  </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A"/>
        <w:rPr>
          <w:caps w:val="0"/>
          <w:smallCaps w:val="0"/>
          <w:strike w:val="0"/>
          <w:dstrike w:val="0"/>
          <w:outline w:val="0"/>
          <w:color w:val="000000"/>
          <w:spacing w:val="0"/>
          <w:kern w:val="0"/>
          <w:position w:val="0"/>
          <w:u w:val="none" w:color="242433"/>
          <w:shd w:val="nil" w:color="auto" w:fill="auto"/>
          <w:vertAlign w:val="baseline"/>
          <w14:textOutline w14:w="12700" w14:cap="flat">
            <w14:noFill/>
            <w14:miter w14:lim="400000"/>
          </w14:textOutline>
          <w14:textFill>
            <w14:solidFill>
              <w14:srgbClr w14:val="000000"/>
            </w14:solidFill>
          </w14:textFill>
        </w:rPr>
      </w:pPr>
    </w:p>
    <w:p>
      <w:pPr>
        <w:pStyle w:val="Body A"/>
        <w:rPr>
          <w:caps w:val="0"/>
          <w:smallCaps w:val="0"/>
          <w:strike w:val="0"/>
          <w:dstrike w:val="0"/>
          <w:outline w:val="0"/>
          <w:color w:val="000000"/>
          <w:spacing w:val="0"/>
          <w:kern w:val="0"/>
          <w:position w:val="0"/>
          <w:u w:val="none" w:color="242433"/>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The areas of activity I do not say </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NO</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caps w:val="0"/>
          <w:smallCaps w:val="0"/>
          <w:strike w:val="0"/>
          <w:dstrike w:val="0"/>
          <w:outline w:val="0"/>
          <w:color w:val="000000"/>
          <w:spacing w:val="0"/>
          <w:kern w:val="0"/>
          <w:position w:val="0"/>
          <w:u w:val="none" w:color="242433"/>
          <w:shd w:val="nil" w:color="auto" w:fill="auto"/>
          <w:vertAlign w:val="baseline"/>
          <w:rtl w:val="0"/>
          <w:lang w:val="en-US"/>
          <w14:textOutline w14:w="12700" w14:cap="flat">
            <w14:noFill/>
            <w14:miter w14:lim="400000"/>
          </w14:textOutline>
          <w14:textFill>
            <w14:solidFill>
              <w14:srgbClr w14:val="000000"/>
            </w14:solidFill>
          </w14:textFill>
        </w:rPr>
        <w:t>to, are community outreach, from Women Rights, Voting Rights, Transgender Day of Remembrance, to staffing a table at the First Friday (Armory) event.  Several of these events were enhanced by the use of our portable sound system and resources.  I hope we can continue to network with other organizations, even as we continue to draw the circle wide to be inclusive and welcoming to all who are seeking a spiritual home.</w:t>
      </w:r>
    </w:p>
    <w:p>
      <w:pPr>
        <w:pStyle w:val="Body A"/>
        <w:rPr>
          <w:b w:val="1"/>
          <w:bCs w:val="1"/>
          <w:caps w:val="0"/>
          <w:smallCaps w:val="0"/>
          <w:strike w:val="0"/>
          <w:dstrike w:val="0"/>
          <w:outline w:val="0"/>
          <w:color w:val="000000"/>
          <w:spacing w:val="0"/>
          <w:kern w:val="0"/>
          <w:position w:val="0"/>
          <w:sz w:val="28"/>
          <w:szCs w:val="28"/>
          <w:u w:val="none" w:color="242433"/>
          <w:shd w:val="nil" w:color="auto" w:fill="auto"/>
          <w:vertAlign w:val="baseline"/>
          <w14:textOutline w14:w="12700" w14:cap="flat">
            <w14:noFill/>
            <w14:miter w14:lim="400000"/>
          </w14:textOutline>
          <w14:textFill>
            <w14:solidFill>
              <w14:srgbClr w14:val="000000"/>
            </w14:solidFill>
          </w14:textFill>
        </w:rPr>
      </w:pPr>
    </w:p>
    <w:p>
      <w:pPr>
        <w:pStyle w:val="Body A"/>
        <w:rPr>
          <w:b w:val="1"/>
          <w:bCs w:val="1"/>
          <w:sz w:val="28"/>
          <w:szCs w:val="28"/>
          <w:u w:color="242433"/>
        </w:rPr>
      </w:pPr>
      <w:r>
        <w:rPr>
          <w:b w:val="1"/>
          <w:bCs w:val="1"/>
          <w:sz w:val="28"/>
          <w:szCs w:val="28"/>
          <w:u w:color="242433"/>
          <w:rtl w:val="0"/>
          <w:lang w:val="en-US"/>
        </w:rPr>
        <w:t>Working on Organizational Finesse</w:t>
      </w:r>
    </w:p>
    <w:p>
      <w:pPr>
        <w:pStyle w:val="Body A"/>
        <w:rPr>
          <w:u w:color="242433"/>
        </w:rPr>
      </w:pPr>
      <w:r>
        <w:rPr>
          <w:u w:color="242433"/>
          <w:rtl w:val="0"/>
          <w:lang w:val="en-US"/>
        </w:rPr>
        <w:t xml:space="preserve">Serving as </w:t>
      </w:r>
      <w:r>
        <w:rPr>
          <w:u w:color="242433"/>
          <w:rtl w:val="0"/>
          <w:lang w:val="en-US"/>
        </w:rPr>
        <w:t>i</w:t>
      </w:r>
      <w:r>
        <w:rPr>
          <w:u w:color="242433"/>
          <w:rtl w:val="0"/>
          <w:lang w:val="en-US"/>
        </w:rPr>
        <w:t xml:space="preserve">nterim </w:t>
      </w:r>
      <w:r>
        <w:rPr>
          <w:u w:color="242433"/>
          <w:rtl w:val="0"/>
          <w:lang w:val="en-US"/>
        </w:rPr>
        <w:t>o</w:t>
      </w:r>
      <w:r>
        <w:rPr>
          <w:u w:color="242433"/>
          <w:rtl w:val="0"/>
          <w:lang w:val="en-US"/>
        </w:rPr>
        <w:t xml:space="preserve">ffice </w:t>
      </w:r>
      <w:r>
        <w:rPr>
          <w:u w:color="242433"/>
          <w:rtl w:val="0"/>
          <w:lang w:val="en-US"/>
        </w:rPr>
        <w:t>m</w:t>
      </w:r>
      <w:r>
        <w:rPr>
          <w:u w:color="242433"/>
          <w:rtl w:val="0"/>
          <w:lang w:val="en-US"/>
        </w:rPr>
        <w:t>anager gave me insight and direct experience to enhance the office operations, but it will take a fresh approach from all quarters.</w:t>
      </w:r>
      <w:r>
        <w:rPr>
          <w:u w:color="242433"/>
          <w:rtl w:val="0"/>
          <w:lang w:val="en-US"/>
        </w:rPr>
        <w:t xml:space="preserve">  There is comfort in what is familiar, but new ideas and insights from various perspectives can help generate improvements.  </w:t>
      </w:r>
    </w:p>
    <w:p>
      <w:pPr>
        <w:pStyle w:val="Body A"/>
        <w:rPr>
          <w:u w:color="242433"/>
        </w:rPr>
      </w:pPr>
      <w:r>
        <w:rPr>
          <w:u w:color="242433"/>
          <w:rtl w:val="0"/>
          <w:lang w:val="en-US"/>
        </w:rPr>
        <w:t xml:space="preserve">I envision an Office which is a Communication and Resource Center.  We will continue to take steps to decentralize the flow of information and ask members and friends to do so as well.  As in the fuusm-l email list which is readily available, yet we ask that you carefully reply to limit unnecessary traffic, and speak directly to people if there is a concern or conflict, and not use email for that.  For myself, I recognize that good planning takes a longer time frame, and I feel a regular planning period will help generate this.  I highly recommend a core of people be familiar and regularly involved with the office operations to provide more presence, and support greater capacity for our communication, outreach and ministries.  </w:t>
      </w:r>
    </w:p>
    <w:p>
      <w:pPr>
        <w:pStyle w:val="Body A"/>
        <w:rPr>
          <w:u w:color="242433"/>
        </w:rPr>
      </w:pPr>
    </w:p>
    <w:p>
      <w:pPr>
        <w:pStyle w:val="Body A"/>
        <w:rPr>
          <w:u w:color="242433"/>
        </w:rPr>
      </w:pPr>
      <w:r>
        <w:rPr>
          <w:u w:color="242433"/>
          <w:rtl w:val="0"/>
          <w:lang w:val="en-US"/>
        </w:rPr>
        <w:t xml:space="preserve">I continue to observe the funnel of a few hands or a gateway which has a pinching effect on the flow of ideas and programs, and seek to address this.  The forces that have been most productive include examples of taking turns, with the image of rotating blades on a paddlewheel.  We describe ourselves as having a lot of workers who will show up and help (and we do!), yet many are reluctant to take on leadership for a variety of reasons.  Our system is out of the practice of meeting and discussing plans to seek out the best possibilities and communicate regularly and thoroughly well in advance of our special events.  I have fallen short on fully utilizing the tools we have for outreach and promotion.  When we did not identify a new person to serve as our Social Media Manager, we lost ground in this area.  In the Fall of 2021 I did strive to create content and maintain postings to Facebook.  I sent packets by postal service to FUUSM families.  Many things that fell off the priority list will gradually be addressed, but our BRIDGES program or a new manifestation of ministry with families cannot wait.  </w:t>
      </w:r>
    </w:p>
    <w:p>
      <w:pPr>
        <w:pStyle w:val="Body A"/>
        <w:rPr>
          <w:u w:color="242433"/>
        </w:rPr>
      </w:pPr>
      <w:r>
        <w:rPr>
          <w:u w:color="242433"/>
          <w:rtl w:val="0"/>
          <w:lang w:val="en-US"/>
        </w:rPr>
        <w:t>Some committees have slogged on to provide our Sunday Services, caring outreach, physical plant and financial stewardship, others will need to be revitalized.</w:t>
      </w:r>
    </w:p>
    <w:p>
      <w:pPr>
        <w:pStyle w:val="Body A"/>
        <w:rPr>
          <w:caps w:val="0"/>
          <w:smallCaps w:val="0"/>
          <w:strike w:val="0"/>
          <w:dstrike w:val="0"/>
          <w:outline w:val="0"/>
          <w:color w:val="242433"/>
          <w:spacing w:val="0"/>
          <w:kern w:val="0"/>
          <w:position w:val="0"/>
          <w:u w:val="none" w:color="242433"/>
          <w:shd w:val="nil" w:color="auto" w:fill="auto"/>
          <w:vertAlign w:val="baseline"/>
          <w14:textOutline w14:w="12700" w14:cap="flat">
            <w14:noFill/>
            <w14:miter w14:lim="400000"/>
          </w14:textOutline>
          <w14:textFill>
            <w14:solidFill>
              <w14:srgbClr w14:val="242433"/>
            </w14:solidFill>
          </w14:textFill>
        </w:rPr>
      </w:pPr>
    </w:p>
    <w:p>
      <w:pPr>
        <w:pStyle w:val="Body A"/>
        <w:rPr>
          <w:b w:val="1"/>
          <w:bCs w:val="1"/>
          <w:sz w:val="28"/>
          <w:szCs w:val="28"/>
          <w:u w:val="single" w:color="242433"/>
        </w:rPr>
      </w:pPr>
      <w:r>
        <w:rPr>
          <w:b w:val="1"/>
          <w:bCs w:val="1"/>
          <w:sz w:val="28"/>
          <w:szCs w:val="28"/>
          <w:u w:val="single" w:color="242433"/>
          <w:rtl w:val="0"/>
          <w:lang w:val="en-US"/>
        </w:rPr>
        <w:t>Committees</w:t>
      </w:r>
    </w:p>
    <w:p>
      <w:pPr>
        <w:pStyle w:val="Body A"/>
        <w:rPr>
          <w:u w:color="242433"/>
        </w:rPr>
      </w:pPr>
      <w:r>
        <w:rPr>
          <w:u w:color="242433"/>
          <w:rtl w:val="0"/>
          <w:lang w:val="en-US"/>
        </w:rPr>
        <w:t>I a</w:t>
      </w:r>
      <w:r>
        <w:rPr>
          <w:u w:color="242433"/>
          <w:rtl w:val="0"/>
          <w:lang w:val="en-US"/>
        </w:rPr>
        <w:t>ssisted with committee Zoom sessions</w:t>
      </w:r>
      <w:r>
        <w:rPr>
          <w:u w:color="242433"/>
          <w:rtl w:val="0"/>
          <w:lang w:val="en-US"/>
        </w:rPr>
        <w:t xml:space="preserve"> and providing resources and information.  </w:t>
      </w:r>
      <w:r>
        <w:rPr>
          <w:u w:color="242433"/>
          <w:rtl w:val="0"/>
          <w:lang w:val="en-US"/>
        </w:rPr>
        <w:t xml:space="preserve">Weekly </w:t>
      </w:r>
      <w:r>
        <w:rPr>
          <w:u w:color="242433"/>
          <w:rtl w:val="0"/>
          <w:lang w:val="en-US"/>
        </w:rPr>
        <w:t xml:space="preserve">Wed. </w:t>
      </w:r>
      <w:r>
        <w:rPr>
          <w:u w:color="242433"/>
          <w:rtl w:val="0"/>
          <w:lang w:val="en-US"/>
        </w:rPr>
        <w:t>Meditation sessions</w:t>
      </w:r>
      <w:r>
        <w:rPr>
          <w:u w:color="242433"/>
          <w:rtl w:val="0"/>
          <w:lang w:val="en-US"/>
        </w:rPr>
        <w:t xml:space="preserve"> have been regular.  </w:t>
      </w:r>
    </w:p>
    <w:p>
      <w:pPr>
        <w:pStyle w:val="Body A"/>
        <w:rPr>
          <w:b w:val="1"/>
          <w:bCs w:val="1"/>
          <w:sz w:val="28"/>
          <w:szCs w:val="28"/>
          <w:u w:color="242433"/>
        </w:rPr>
      </w:pPr>
      <w:r>
        <w:rPr>
          <w:b w:val="1"/>
          <w:bCs w:val="1"/>
          <w:sz w:val="28"/>
          <w:szCs w:val="28"/>
          <w:u w:color="242433"/>
          <w:rtl w:val="0"/>
          <w:lang w:val="en-US"/>
        </w:rPr>
        <w:t>Pastoral Care</w:t>
      </w:r>
    </w:p>
    <w:p>
      <w:pPr>
        <w:pStyle w:val="Body A"/>
        <w:rPr>
          <w:u w:color="242433"/>
        </w:rPr>
      </w:pPr>
      <w:r>
        <w:rPr>
          <w:u w:color="242433"/>
          <w:rtl w:val="0"/>
          <w:lang w:val="en-US"/>
        </w:rPr>
        <w:t xml:space="preserve">There have been numerous memorial services and pastoral care associated with end of life and grief work.  </w:t>
      </w:r>
      <w:r>
        <w:rPr>
          <w:u w:color="242433"/>
          <w:rtl w:val="0"/>
          <w:lang w:val="en-US"/>
        </w:rPr>
        <w:t>People have been very generous to help with Baby Baskets and Memorial Services.</w:t>
      </w:r>
    </w:p>
    <w:p>
      <w:pPr>
        <w:pStyle w:val="Body A"/>
        <w:rPr>
          <w:u w:color="242433"/>
        </w:rPr>
      </w:pPr>
      <w:r>
        <w:rPr>
          <w:u w:color="242433"/>
          <w:rtl w:val="0"/>
          <w:lang w:val="en-US"/>
        </w:rPr>
        <w:t>Expansion.  Restarting the Visiting program would be helpful if we can identify people who are willing</w:t>
      </w:r>
      <w:r>
        <w:rPr>
          <w:u w:color="242433"/>
          <w:rtl w:val="0"/>
          <w:lang w:val="en-US"/>
        </w:rPr>
        <w:t>, or Circles/Pods or other support.</w:t>
      </w:r>
      <w:r>
        <w:rPr>
          <w:u w:color="242433"/>
          <w:rtl w:val="0"/>
          <w:lang w:val="en-US"/>
        </w:rPr>
        <w:t xml:space="preserve">  The Lay Ministers for Weddings program has been helpful, even if we have not had a full schedule during the pandemic.    </w:t>
      </w:r>
      <w:r>
        <w:rPr>
          <w:u w:color="242433"/>
          <w:rtl w:val="0"/>
          <w:lang w:val="en-US"/>
        </w:rPr>
        <w:t xml:space="preserve">I have made </w:t>
      </w:r>
      <w:r>
        <w:rPr>
          <w:u w:color="242433"/>
          <w:rtl w:val="0"/>
          <w:lang w:val="en-US"/>
        </w:rPr>
        <w:t>pastoral visit</w:t>
      </w:r>
      <w:r>
        <w:rPr>
          <w:u w:color="242433"/>
          <w:rtl w:val="0"/>
          <w:lang w:val="en-US"/>
        </w:rPr>
        <w:t>s</w:t>
      </w:r>
      <w:r>
        <w:rPr>
          <w:u w:color="242433"/>
          <w:rtl w:val="0"/>
          <w:lang w:val="en-US"/>
        </w:rPr>
        <w:t xml:space="preserve"> </w:t>
      </w:r>
      <w:r>
        <w:rPr>
          <w:u w:color="242433"/>
          <w:rtl w:val="0"/>
          <w:lang w:val="en-US"/>
        </w:rPr>
        <w:t xml:space="preserve">in Marietta, Parkersburg, and </w:t>
      </w:r>
      <w:r>
        <w:rPr>
          <w:u w:color="242433"/>
          <w:rtl w:val="0"/>
          <w:lang w:val="en-US"/>
        </w:rPr>
        <w:t xml:space="preserve">Athens, provided transport to Morgantown, and met with </w:t>
      </w:r>
      <w:r>
        <w:rPr>
          <w:u w:color="242433"/>
          <w:rtl w:val="0"/>
          <w:lang w:val="en-US"/>
        </w:rPr>
        <w:t xml:space="preserve">FUUSM </w:t>
      </w:r>
      <w:r>
        <w:rPr>
          <w:u w:color="242433"/>
          <w:rtl w:val="0"/>
          <w:lang w:val="en-US"/>
        </w:rPr>
        <w:t xml:space="preserve">friends &amp; family on Zoom.  </w:t>
      </w:r>
    </w:p>
    <w:p>
      <w:pPr>
        <w:pStyle w:val="Body A"/>
        <w:rPr>
          <w:u w:color="242433"/>
        </w:rPr>
      </w:pPr>
      <w:r>
        <w:rPr>
          <w:u w:color="242433"/>
          <w:rtl w:val="0"/>
          <w:lang w:val="en-US"/>
        </w:rPr>
        <w:t>In the time of pandemic, there was a shift away from home visits to online Facebook, texting and Messenger and other formats which help extend our caring network.  With several significant memorial services this Fall 2021, I have found my own emotional resources shaken.</w:t>
      </w:r>
    </w:p>
    <w:p>
      <w:pPr>
        <w:pStyle w:val="Body A"/>
        <w:rPr>
          <w:u w:color="242433"/>
        </w:rPr>
      </w:pPr>
    </w:p>
    <w:p>
      <w:pPr>
        <w:pStyle w:val="Body A"/>
        <w:rPr>
          <w:b w:val="1"/>
          <w:bCs w:val="1"/>
          <w:sz w:val="28"/>
          <w:szCs w:val="28"/>
          <w:u w:color="242433"/>
        </w:rPr>
      </w:pPr>
      <w:r>
        <w:rPr>
          <w:b w:val="1"/>
          <w:bCs w:val="1"/>
          <w:sz w:val="28"/>
          <w:szCs w:val="28"/>
          <w:u w:color="242433"/>
          <w:rtl w:val="0"/>
          <w:lang w:val="en-US"/>
        </w:rPr>
        <w:t>Leading W</w:t>
      </w:r>
      <w:r>
        <w:rPr>
          <w:b w:val="1"/>
          <w:bCs w:val="1"/>
          <w:sz w:val="28"/>
          <w:szCs w:val="28"/>
          <w:u w:color="242433"/>
          <w:rtl w:val="0"/>
          <w:lang w:val="en-US"/>
        </w:rPr>
        <w:t xml:space="preserve">orship </w:t>
      </w:r>
    </w:p>
    <w:p>
      <w:pPr>
        <w:pStyle w:val="Body A"/>
        <w:rPr>
          <w:u w:color="242433"/>
        </w:rPr>
      </w:pPr>
      <w:r>
        <w:rPr>
          <w:u w:color="242433"/>
          <w:rtl w:val="0"/>
          <w:lang w:val="en-US"/>
        </w:rPr>
        <w:t>I have been p</w:t>
      </w:r>
      <w:r>
        <w:rPr>
          <w:u w:color="242433"/>
          <w:rtl w:val="0"/>
          <w:lang w:val="en-US"/>
        </w:rPr>
        <w:t xml:space="preserve">resent for </w:t>
      </w:r>
      <w:r>
        <w:rPr>
          <w:u w:color="242433"/>
          <w:rtl w:val="0"/>
          <w:lang w:val="en-US"/>
        </w:rPr>
        <w:t xml:space="preserve">nearly </w:t>
      </w:r>
      <w:r>
        <w:rPr>
          <w:u w:color="242433"/>
          <w:rtl w:val="0"/>
          <w:lang w:val="en-US"/>
        </w:rPr>
        <w:t>all Sundays</w:t>
      </w:r>
      <w:r>
        <w:rPr>
          <w:u w:color="242433"/>
          <w:rtl w:val="0"/>
          <w:lang w:val="en-US"/>
        </w:rPr>
        <w:t xml:space="preserve"> (beyond 1 Sunday free of duty monthly, and the provision for Sabbatical in our Letter of Agreement) in order</w:t>
      </w:r>
      <w:r>
        <w:rPr>
          <w:u w:color="242433"/>
          <w:rtl w:val="0"/>
          <w:lang w:val="en-US"/>
        </w:rPr>
        <w:t xml:space="preserve"> to assist with AV tech. capacity</w:t>
      </w:r>
      <w:r>
        <w:rPr>
          <w:u w:color="242433"/>
          <w:rtl w:val="0"/>
          <w:lang w:val="en-US"/>
        </w:rPr>
        <w:t>,</w:t>
      </w:r>
      <w:r>
        <w:rPr>
          <w:u w:color="242433"/>
          <w:rtl w:val="0"/>
          <w:lang w:val="en-US"/>
        </w:rPr>
        <w:t xml:space="preserve">  on-site welcome, </w:t>
      </w:r>
      <w:r>
        <w:rPr>
          <w:u w:color="242433"/>
          <w:rtl w:val="0"/>
          <w:lang w:val="en-US"/>
        </w:rPr>
        <w:t>and meeting with Childcare Attendants.  Since we returned to our live services in the sanctuary</w:t>
      </w:r>
      <w:r>
        <w:rPr>
          <w:u w:color="242433"/>
          <w:rtl w:val="0"/>
          <w:lang w:val="en-US"/>
        </w:rPr>
        <w:t xml:space="preserve"> we </w:t>
      </w:r>
      <w:r>
        <w:rPr>
          <w:u w:color="242433"/>
          <w:rtl w:val="0"/>
          <w:lang w:val="en-US"/>
        </w:rPr>
        <w:t xml:space="preserve">have </w:t>
      </w:r>
      <w:r>
        <w:rPr>
          <w:u w:color="242433"/>
          <w:rtl w:val="0"/>
          <w:lang w:val="en-US"/>
        </w:rPr>
        <w:t>continue</w:t>
      </w:r>
      <w:r>
        <w:rPr>
          <w:u w:color="242433"/>
          <w:rtl w:val="0"/>
          <w:lang w:val="en-US"/>
        </w:rPr>
        <w:t>d</w:t>
      </w:r>
      <w:r>
        <w:rPr>
          <w:u w:color="242433"/>
          <w:rtl w:val="0"/>
          <w:lang w:val="en-US"/>
        </w:rPr>
        <w:t xml:space="preserve"> to have </w:t>
      </w:r>
      <w:r>
        <w:rPr>
          <w:u w:color="242433"/>
          <w:rtl w:val="0"/>
          <w:lang w:val="en-US"/>
        </w:rPr>
        <w:t xml:space="preserve">new and regular </w:t>
      </w:r>
      <w:r>
        <w:rPr>
          <w:u w:color="242433"/>
          <w:rtl w:val="0"/>
          <w:lang w:val="en-US"/>
        </w:rPr>
        <w:t xml:space="preserve">visitors nearly every other Sunday.  </w:t>
      </w:r>
    </w:p>
    <w:p>
      <w:pPr>
        <w:pStyle w:val="Body A"/>
        <w:rPr>
          <w:u w:color="242433"/>
        </w:rPr>
      </w:pPr>
      <w:r>
        <w:rPr>
          <w:u w:color="242433"/>
          <w:rtl w:val="0"/>
          <w:lang w:val="en-US"/>
        </w:rPr>
        <w:t>There has been a shift in planning for worship services with more time on technical aspects such as p</w:t>
      </w:r>
      <w:r>
        <w:rPr>
          <w:u w:color="242433"/>
          <w:rtl w:val="0"/>
          <w:lang w:val="en-US"/>
        </w:rPr>
        <w:t xml:space="preserve">repare </w:t>
      </w:r>
      <w:r>
        <w:rPr>
          <w:u w:color="242433"/>
          <w:rtl w:val="0"/>
          <w:lang w:val="en-US"/>
        </w:rPr>
        <w:t xml:space="preserve">the </w:t>
      </w:r>
      <w:r>
        <w:rPr>
          <w:u w:color="242433"/>
          <w:rtl w:val="0"/>
          <w:lang w:val="en-US"/>
        </w:rPr>
        <w:t>O</w:t>
      </w:r>
      <w:r>
        <w:rPr>
          <w:u w:color="242433"/>
          <w:rtl w:val="0"/>
          <w:lang w:val="en-US"/>
        </w:rPr>
        <w:t xml:space="preserve">rder of </w:t>
      </w:r>
      <w:r>
        <w:rPr>
          <w:u w:color="242433"/>
          <w:rtl w:val="0"/>
          <w:lang w:val="en-US"/>
        </w:rPr>
        <w:t>S</w:t>
      </w:r>
      <w:r>
        <w:rPr>
          <w:u w:color="242433"/>
          <w:rtl w:val="0"/>
          <w:lang w:val="en-US"/>
        </w:rPr>
        <w:t>ervice</w:t>
      </w:r>
      <w:r>
        <w:rPr>
          <w:u w:color="242433"/>
          <w:rtl w:val="0"/>
          <w:lang w:val="en-US"/>
        </w:rPr>
        <w:t xml:space="preserve"> &amp; </w:t>
      </w:r>
      <w:r>
        <w:rPr>
          <w:u w:color="242433"/>
          <w:rtl w:val="0"/>
          <w:lang w:val="en-US"/>
        </w:rPr>
        <w:t xml:space="preserve">make </w:t>
      </w:r>
      <w:r>
        <w:rPr>
          <w:u w:color="242433"/>
          <w:rtl w:val="0"/>
          <w:lang w:val="en-US"/>
        </w:rPr>
        <w:t xml:space="preserve">Google Slides, send </w:t>
      </w:r>
      <w:r>
        <w:rPr>
          <w:u w:color="242433"/>
          <w:rtl w:val="0"/>
          <w:lang w:val="en-US"/>
        </w:rPr>
        <w:t xml:space="preserve">OS </w:t>
      </w:r>
      <w:r>
        <w:rPr>
          <w:u w:color="242433"/>
          <w:rtl w:val="0"/>
          <w:lang w:val="en-US"/>
        </w:rPr>
        <w:t xml:space="preserve">electronically and print </w:t>
      </w:r>
      <w:r>
        <w:rPr>
          <w:u w:color="242433"/>
          <w:rtl w:val="0"/>
          <w:lang w:val="en-US"/>
        </w:rPr>
        <w:t>them.</w:t>
      </w:r>
    </w:p>
    <w:p>
      <w:pPr>
        <w:pStyle w:val="Body A"/>
        <w:rPr>
          <w:u w:color="242433"/>
        </w:rPr>
      </w:pPr>
      <w:r>
        <w:rPr>
          <w:u w:color="242433"/>
          <w:rtl w:val="0"/>
          <w:lang w:val="en-US"/>
        </w:rPr>
        <w:t>I have enjoyed some time for h</w:t>
      </w:r>
      <w:r>
        <w:rPr>
          <w:u w:color="242433"/>
          <w:rtl w:val="0"/>
          <w:lang w:val="en-US"/>
        </w:rPr>
        <w:t>istorical research and reading for sermon preparation.  Daily access to relevant online information, materials, and articles</w:t>
      </w:r>
      <w:r>
        <w:rPr>
          <w:u w:color="242433"/>
          <w:rtl w:val="0"/>
          <w:lang w:val="en-US"/>
        </w:rPr>
        <w:t xml:space="preserve"> helps plan services that are relevant and timely.  There has been c</w:t>
      </w:r>
      <w:r>
        <w:rPr>
          <w:u w:color="242433"/>
          <w:rtl w:val="0"/>
          <w:lang w:val="en-US"/>
        </w:rPr>
        <w:t>ollaborat</w:t>
      </w:r>
      <w:r>
        <w:rPr>
          <w:u w:color="242433"/>
          <w:rtl w:val="0"/>
          <w:lang w:val="en-US"/>
        </w:rPr>
        <w:t>ion</w:t>
      </w:r>
      <w:r>
        <w:rPr>
          <w:u w:color="242433"/>
          <w:rtl w:val="0"/>
          <w:lang w:val="en-US"/>
        </w:rPr>
        <w:t xml:space="preserve"> with the Homecoming Planning Team and Design </w:t>
      </w:r>
      <w:r>
        <w:rPr>
          <w:u w:color="242433"/>
          <w:rtl w:val="0"/>
          <w:lang w:val="en-US"/>
        </w:rPr>
        <w:t>&amp; D</w:t>
      </w:r>
      <w:r>
        <w:rPr>
          <w:u w:color="242433"/>
          <w:rtl w:val="0"/>
          <w:lang w:val="en-US"/>
        </w:rPr>
        <w:t>ecorating with Jane T</w:t>
      </w:r>
      <w:r>
        <w:rPr>
          <w:u w:color="242433"/>
          <w:rtl w:val="0"/>
          <w:lang w:val="en-US"/>
        </w:rPr>
        <w:t>umas</w:t>
      </w:r>
      <w:r>
        <w:rPr>
          <w:u w:color="242433"/>
          <w:rtl w:val="0"/>
          <w:lang w:val="en-US"/>
        </w:rPr>
        <w:t>-S</w:t>
      </w:r>
      <w:r>
        <w:rPr>
          <w:u w:color="242433"/>
          <w:rtl w:val="0"/>
          <w:lang w:val="en-US"/>
        </w:rPr>
        <w:t>erna</w:t>
      </w:r>
      <w:r>
        <w:rPr>
          <w:u w:color="242433"/>
          <w:rtl w:val="0"/>
          <w:lang w:val="en-US"/>
        </w:rPr>
        <w:t>.</w:t>
      </w:r>
    </w:p>
    <w:p>
      <w:pPr>
        <w:pStyle w:val="Body A"/>
        <w:rPr>
          <w:u w:color="242433"/>
        </w:rPr>
      </w:pPr>
    </w:p>
    <w:p>
      <w:pPr>
        <w:pStyle w:val="Body A"/>
        <w:rPr>
          <w:u w:color="242433"/>
        </w:rPr>
      </w:pPr>
      <w:r>
        <w:rPr>
          <w:b w:val="1"/>
          <w:bCs w:val="1"/>
          <w:sz w:val="28"/>
          <w:szCs w:val="28"/>
          <w:u w:color="242433"/>
          <w:rtl w:val="0"/>
          <w:lang w:val="en-US"/>
        </w:rPr>
        <w:t>Professional Development</w:t>
      </w:r>
      <w:r>
        <w:rPr>
          <w:sz w:val="28"/>
          <w:szCs w:val="28"/>
          <w:u w:color="242433"/>
          <w:rtl w:val="0"/>
          <w:lang w:val="en-US"/>
        </w:rPr>
        <w:t xml:space="preserve"> </w:t>
      </w:r>
      <w:r>
        <w:rPr>
          <w:u w:color="242433"/>
          <w:rtl w:val="0"/>
          <w:lang w:val="en-US"/>
        </w:rPr>
        <w:t xml:space="preserve">has </w:t>
      </w:r>
      <w:r>
        <w:rPr>
          <w:u w:color="242433"/>
          <w:rtl w:val="0"/>
          <w:lang w:val="en-US"/>
        </w:rPr>
        <w:t>included outreach to colleagues, including Evan Young, who shared a request for mentoring conversations with a campus ministry student.  Rev. C.C. Coillberg requested on</w:t>
      </w:r>
      <w:r>
        <w:rPr>
          <w:u w:color="242433"/>
          <w:rtl w:val="0"/>
          <w:lang w:val="en-US"/>
        </w:rPr>
        <w:t>-</w:t>
      </w:r>
      <w:r>
        <w:rPr>
          <w:u w:color="242433"/>
          <w:rtl w:val="0"/>
          <w:lang w:val="en-US"/>
        </w:rPr>
        <w:t>call support for the UU Cong. in Charleston while they finished their parental leave.</w:t>
      </w:r>
    </w:p>
    <w:p>
      <w:pPr>
        <w:pStyle w:val="Body A"/>
        <w:rPr>
          <w:u w:color="242433"/>
        </w:rPr>
      </w:pPr>
      <w:r>
        <w:rPr>
          <w:u w:color="242433"/>
          <w:rtl w:val="0"/>
          <w:lang w:val="en-US"/>
        </w:rPr>
        <w:t xml:space="preserve">I was unable to attend the UUMA Institute for Ministerial Excellence in Feb. nor the Second Slice of Pi for Small Congregations </w:t>
      </w:r>
      <w:r>
        <w:rPr>
          <w:u w:color="242433"/>
          <w:rtl w:val="0"/>
          <w:lang w:val="en-US"/>
        </w:rPr>
        <w:t>(</w:t>
      </w:r>
      <w:r>
        <w:rPr>
          <w:u w:color="242433"/>
          <w:rtl w:val="0"/>
          <w:lang w:val="en-US"/>
        </w:rPr>
        <w:t>I had the date wrong</w:t>
      </w:r>
      <w:r>
        <w:rPr>
          <w:u w:color="242433"/>
          <w:rtl w:val="0"/>
          <w:lang w:val="en-US"/>
        </w:rPr>
        <w:t>)</w:t>
      </w:r>
      <w:r>
        <w:rPr>
          <w:u w:color="242433"/>
          <w:rtl w:val="0"/>
          <w:lang w:val="en-US"/>
        </w:rPr>
        <w:t xml:space="preserve">.  </w:t>
      </w:r>
      <w:r>
        <w:rPr>
          <w:u w:color="242433"/>
          <w:rtl w:val="0"/>
          <w:lang w:val="en-US"/>
        </w:rPr>
        <w:t xml:space="preserve">There have been excellent </w:t>
      </w:r>
      <w:r>
        <w:rPr>
          <w:u w:color="242433"/>
          <w:rtl w:val="0"/>
          <w:lang w:val="en-US"/>
        </w:rPr>
        <w:t xml:space="preserve">online resources </w:t>
      </w:r>
      <w:r>
        <w:rPr>
          <w:u w:color="242433"/>
          <w:rtl w:val="0"/>
          <w:lang w:val="en-US"/>
        </w:rPr>
        <w:t xml:space="preserve">which I access regularly </w:t>
      </w:r>
      <w:r>
        <w:rPr>
          <w:u w:color="242433"/>
          <w:rtl w:val="0"/>
          <w:lang w:val="en-US"/>
        </w:rPr>
        <w:t xml:space="preserve">as </w:t>
      </w:r>
      <w:r>
        <w:rPr>
          <w:u w:color="242433"/>
          <w:rtl w:val="0"/>
          <w:lang w:val="en-US"/>
        </w:rPr>
        <w:t xml:space="preserve">much as </w:t>
      </w:r>
      <w:r>
        <w:rPr>
          <w:u w:color="242433"/>
          <w:rtl w:val="0"/>
          <w:lang w:val="en-US"/>
        </w:rPr>
        <w:t>I can.</w:t>
      </w:r>
      <w:r>
        <w:rPr>
          <w:u w:color="242433"/>
          <w:rtl w:val="0"/>
          <w:lang w:val="en-US"/>
        </w:rPr>
        <w:t xml:space="preserve">  I have continued to apply the learnings from the UUMA Deepening Program regarding healthy boundaries, living with limits and self-care.  I c</w:t>
      </w:r>
      <w:r>
        <w:rPr>
          <w:u w:color="242433"/>
          <w:rtl w:val="0"/>
          <w:lang w:val="en-US"/>
        </w:rPr>
        <w:t>ompleted the revised Ministerial Evaluation instrument.</w:t>
      </w:r>
      <w:r>
        <w:rPr>
          <w:u w:color="242433"/>
          <w:rtl w:val="0"/>
          <w:lang w:val="en-US"/>
        </w:rPr>
        <w:t xml:space="preserve">  In helping to address concerns around our finances, I voluntarily allocated the Staff Gifts monies I received to the Ministerial Discretionary Fund (benevolence to members and friends in need), and personally took on 20% of the health insurance premium as this continues to go up, and is more in keeping with general standards, for long term sustainability. </w:t>
      </w:r>
    </w:p>
    <w:p>
      <w:pPr>
        <w:pStyle w:val="Body A"/>
        <w:rPr>
          <w:u w:color="242433"/>
        </w:rPr>
      </w:pPr>
    </w:p>
    <w:p>
      <w:pPr>
        <w:pStyle w:val="Body A"/>
      </w:pPr>
      <w:r>
        <w:rPr>
          <w:u w:color="242433"/>
          <w:rtl w:val="0"/>
          <w:lang w:val="en-US"/>
        </w:rPr>
        <w:t xml:space="preserve">In </w:t>
      </w:r>
      <w:r>
        <w:rPr>
          <w:u w:color="242433"/>
          <w:rtl w:val="0"/>
          <w:lang w:val="en-US"/>
        </w:rPr>
        <w:t xml:space="preserve">joy and </w:t>
      </w:r>
      <w:r>
        <w:rPr>
          <w:u w:color="242433"/>
          <w:rtl w:val="0"/>
          <w:lang w:val="en-US"/>
        </w:rPr>
        <w:t>faithful service, Rev. Kathryn E. Hawbaker</w:t>
      </w:r>
    </w:p>
    <w:sectPr>
      <w:headerReference w:type="default" r:id="rId4"/>
      <w:footerReference w:type="default" r:id="rId5"/>
      <w:pgSz w:w="12240" w:h="15840" w:orient="portrait"/>
      <w:pgMar w:top="1440" w:right="1080" w:bottom="144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