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believe in the contagion of health, that I can spread it through cheerfulness, wholesome habits, sensible expenditures of energies, and wise use of foods.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-anonymous.</w:t>
      </w:r>
    </w:p>
    <w:p>
      <w:pPr>
        <w:pStyle w:val="Body"/>
        <w:spacing w:line="259" w:lineRule="auto"/>
        <w:rPr>
          <w:sz w:val="32"/>
          <w:szCs w:val="32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59" w:lineRule="auto"/>
        <w:rPr>
          <w:b w:val="1"/>
          <w:bCs w:val="1"/>
          <w:sz w:val="36"/>
          <w:szCs w:val="36"/>
          <w:u w:val="singl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36"/>
          <w:szCs w:val="36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Weekly Update for the Week of Thanksgiving</w:t>
      </w:r>
    </w:p>
    <w:p>
      <w:pPr>
        <w:pStyle w:val="Body"/>
        <w:spacing w:line="259" w:lineRule="auto"/>
        <w:rPr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Tues.  Office Closed</w:t>
      </w: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Wed.  11/24  Mid-week Meditation</w:t>
      </w:r>
    </w:p>
    <w:p>
      <w:pPr>
        <w:pStyle w:val="Default"/>
        <w:bidi w:val="0"/>
        <w:spacing w:before="0" w:line="34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000000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"https://zoom.us/j/9062049940?pwd=TEtGeE90WCtJeHB0UmJsRElhTEJVdz09"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https://zoom.us/j/9062049940?pwd=TEtGeE90WCtJeHB0UmJsRElhTEJVdz09</w:t>
      </w:r>
      <w:r>
        <w:rPr>
          <w:rFonts w:ascii="Times New Roman" w:cs="Times New Roman" w:hAnsi="Times New Roman" w:eastAsia="Times New Roman"/>
          <w:outline w:val="0"/>
          <w:color w:val="1155cc"/>
          <w:sz w:val="28"/>
          <w:szCs w:val="28"/>
          <w:u w:val="single"/>
          <w:shd w:val="clear" w:color="auto" w:fill="ffffff"/>
          <w:rtl w:val="0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Body"/>
        <w:spacing w:line="259" w:lineRule="auto"/>
        <w:rPr>
          <w:sz w:val="32"/>
          <w:szCs w:val="32"/>
          <w:lang w:val="en-US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>The Office will be closed for Thanksgiving on Thursday and Friday.</w:t>
      </w: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Hope to see you for services next Sunday.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 xml:space="preserve">Sunday, November 28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  <w:rtl w:val="0"/>
          <w:lang w:val="en-US"/>
        </w:rPr>
        <w:t xml:space="preserve">Advent begins </w:t>
      </w: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 xml:space="preserve">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Buildings &amp; Grounds Committee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 meeting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9:30 am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 upstairs Office/RE building</w:t>
      </w: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Today's Issues, 9:30 am in-person gathering in the Parlor. Contact Ted Goertzel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- Gathering and Greeting, 10:30 a.m. in person and on Zoom.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- Worship Service: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shd w:val="clear" w:color="auto" w:fill="ffffff"/>
          <w:rtl w:val="0"/>
          <w:lang w:val="en-US"/>
        </w:rPr>
        <w:t>Light One Candle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-Rev. Kathryn Hawbaker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val="none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none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  </w:t>
      </w:r>
      <w:r>
        <w:rPr>
          <w:rFonts w:ascii="Times New Roman" w:hAnsi="Times New Roman"/>
          <w:outline w:val="0"/>
          <w:color w:val="000000"/>
          <w:sz w:val="28"/>
          <w:szCs w:val="28"/>
          <w:u w:val="none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11:00 a.m. </w:t>
      </w:r>
      <w:r>
        <w:rPr>
          <w:rFonts w:ascii="Times New Roman" w:hAnsi="Times New Roman"/>
          <w:outline w:val="0"/>
          <w:color w:val="000000"/>
          <w:sz w:val="28"/>
          <w:szCs w:val="28"/>
          <w:u w:val="none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/>
          <w:outline w:val="0"/>
          <w:color w:val="000000"/>
          <w:sz w:val="28"/>
          <w:szCs w:val="28"/>
          <w:u w:val="none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n-person gathering in the Sanctuary</w:t>
      </w:r>
      <w:r>
        <w:rPr>
          <w:rFonts w:ascii="Times New Roman" w:hAnsi="Times New Roman"/>
          <w:outline w:val="0"/>
          <w:color w:val="000000"/>
          <w:sz w:val="28"/>
          <w:szCs w:val="28"/>
          <w:u w:val="none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and on Zoom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val="none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6"/>
          <w:szCs w:val="26"/>
          <w:u w:val="single" w:color="0000ff"/>
          <w:shd w:val="clear" w:color="auto" w:fill="fff2cc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6"/>
          <w:szCs w:val="26"/>
          <w:u w:val="single" w:color="0000ff"/>
          <w:shd w:val="clear" w:color="auto" w:fill="fff2cc"/>
          <w:rtl w:val="0"/>
          <w14:textFill>
            <w14:solidFill>
              <w14:srgbClr w14:val="0000FF"/>
            </w14:solidFill>
          </w14:textFill>
        </w:rPr>
        <w:instrText xml:space="preserve"> HYPERLINK "https://zoom.us/j/94822183499?pwd=ZVhkMHZWSnR1bTI5czZWRk1zdFFmQT09"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6"/>
          <w:szCs w:val="26"/>
          <w:u w:val="single" w:color="0000ff"/>
          <w:shd w:val="clear" w:color="auto" w:fill="fff2cc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6"/>
          <w:szCs w:val="26"/>
          <w:u w:val="single" w:color="0000ff"/>
          <w:shd w:val="clear" w:color="auto" w:fill="fff2cc"/>
          <w:rtl w:val="0"/>
          <w:lang w:val="en-US"/>
          <w14:textFill>
            <w14:solidFill>
              <w14:srgbClr w14:val="0000FF"/>
            </w14:solidFill>
          </w14:textFill>
        </w:rPr>
        <w:t>https://zoom.us/j/94822183499?pwd=ZVhkMHZWSnR1bTI5czZWRk1zdFFmQT09</w:t>
      </w:r>
      <w:r>
        <w:rPr>
          <w:rFonts w:ascii="Times New Roman" w:cs="Times New Roman" w:hAnsi="Times New Roman" w:eastAsia="Times New Roman"/>
          <w:outline w:val="0"/>
          <w:color w:val="1155cc"/>
          <w:sz w:val="26"/>
          <w:szCs w:val="26"/>
          <w:u w:val="single"/>
          <w:shd w:val="clear" w:color="auto" w:fill="fff2cc"/>
          <w:rtl w:val="0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-10:50-12:30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Society of Friends (Quakers) group in the Parlor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-12:30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Deck the Hall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 the fence, Sanctuary &amp; Courtyard for a Festival of Lights</w:t>
      </w:r>
    </w:p>
    <w:p>
      <w:pPr>
        <w:pStyle w:val="Default"/>
        <w:bidi w:val="0"/>
        <w:spacing w:before="0" w:line="380" w:lineRule="atLeast"/>
        <w:ind w:left="0" w:right="0" w:firstLine="96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Hanukkah begins @ sundown.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Hanukkah 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11/28-12/6)</w:t>
      </w: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The </w:t>
      </w:r>
      <w:r>
        <w:rPr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Annual Assessment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 survey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(managed by the Committee on Ministries)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spacing w:line="259" w:lineRule="auto"/>
        <w:rPr>
          <w:shd w:val="clear" w:color="auto" w:fill="ffffff"/>
        </w:rPr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is available by link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.  Thank-you to those who have already completed this.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32"/>
          <w:szCs w:val="32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32"/>
          <w:szCs w:val="32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"https://webmail.suddenlink.net/do/redirect?url=https%253A%252F%252Fwww.allcounted.com%252Fs%253Fdid%253Dsfymyrt6pm8rj%2526lang%253Den_US&amp;hmac=953d7fb5ef315c7786e470f49696521b"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32"/>
          <w:szCs w:val="32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32"/>
          <w:szCs w:val="32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https://www.allcounted.com/s?did=sfymyrt6pm8rj&amp;lang=en_US</w:t>
      </w:r>
      <w:r>
        <w:rPr>
          <w:rFonts w:ascii="Times New Roman" w:cs="Times New Roman" w:hAnsi="Times New Roman" w:eastAsia="Times New Roman"/>
          <w:outline w:val="0"/>
          <w:color w:val="ffffff"/>
          <w:sz w:val="32"/>
          <w:szCs w:val="32"/>
          <w:u w:val="single" w:color="ffffff"/>
          <w:shd w:val="clear" w:color="auto" w:fill="ffffff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Please complete the survey as soon as possible but no later than December 1.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Body"/>
        <w:rPr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en-US"/>
        </w:rPr>
        <w:t>It is important to hear everyone's perspective so please take time to complete this brief survey.</w:t>
      </w:r>
      <w:r>
        <w:rPr>
          <w:sz w:val="28"/>
          <w:szCs w:val="28"/>
          <w:rtl w:val="0"/>
          <w:lang w:val="en-US"/>
        </w:rPr>
        <w:t xml:space="preserve">     </w:t>
      </w:r>
      <w:r>
        <w:rPr>
          <w:sz w:val="28"/>
          <w:szCs w:val="28"/>
          <w:rtl w:val="0"/>
          <w:lang w:val="en-US"/>
        </w:rPr>
        <w:t xml:space="preserve">If you prefer to complete a paper version, there will copies of a paper survey in the </w:t>
      </w:r>
      <w:r>
        <w:rPr>
          <w:sz w:val="28"/>
          <w:szCs w:val="28"/>
          <w:rtl w:val="0"/>
          <w:lang w:val="en-US"/>
        </w:rPr>
        <w:t>FUUSM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O</w:t>
      </w:r>
      <w:r>
        <w:rPr>
          <w:sz w:val="28"/>
          <w:szCs w:val="28"/>
          <w:rtl w:val="0"/>
          <w:lang w:val="en-US"/>
        </w:rPr>
        <w:t>ffice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</w:rPr>
        <w:t xml:space="preserve"> </w:t>
      </w: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59" w:lineRule="auto"/>
        <w:rPr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The </w:t>
      </w:r>
      <w:r>
        <w:rPr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Holiday Card Project 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is underway!  </w:t>
        <w:tab/>
        <w:tab/>
        <w:t xml:space="preserve">[ 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see 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Photo on FB ]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Pick up your cards and return by Dec. 8 -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Season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Greetings Project Team</w:t>
      </w:r>
    </w:p>
    <w:p>
      <w:pPr>
        <w:pStyle w:val="Body"/>
        <w:spacing w:line="259" w:lineRule="auto"/>
        <w:rPr>
          <w:sz w:val="28"/>
          <w:szCs w:val="28"/>
          <w:u w:val="single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59" w:lineRule="auto"/>
        <w:rPr>
          <w:sz w:val="28"/>
          <w:szCs w:val="28"/>
          <w:lang w:val="en-US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Tis the Season to Socialize  (safely) </w:t>
      </w:r>
    </w:p>
    <w:p>
      <w:pPr>
        <w:pStyle w:val="Body"/>
        <w:spacing w:line="259" w:lineRule="auto"/>
        <w:rPr>
          <w:sz w:val="24"/>
          <w:szCs w:val="24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Sat. Dec. 4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Holiday Potluck @ Ballantyne Barn (1pm)</w:t>
      </w: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Body"/>
        <w:spacing w:line="259" w:lineRule="auto"/>
      </w:pPr>
      <w:r>
        <w:rPr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841 Greene St. Newport, OH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