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76"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This is a live service</w:t>
      </w:r>
      <w:r>
        <w:rPr>
          <w:rFonts w:ascii="Times New Roman" w:hAnsi="Times New Roman"/>
          <w:b w:val="1"/>
          <w:bCs w:val="1"/>
          <w:sz w:val="28"/>
          <w:szCs w:val="28"/>
          <w:rtl w:val="0"/>
          <w:lang w:val="en-US"/>
        </w:rPr>
        <w:t>,</w:t>
      </w:r>
      <w:r>
        <w:rPr>
          <w:rFonts w:ascii="Times New Roman" w:hAnsi="Times New Roman"/>
          <w:sz w:val="28"/>
          <w:szCs w:val="28"/>
          <w:rtl w:val="0"/>
          <w:lang w:val="en-US"/>
        </w:rPr>
        <w:t xml:space="preserve"> without live streaming to Facebook- it will be posted later</w:t>
      </w:r>
      <w:r>
        <w:rPr>
          <w:rFonts w:ascii="Times New Roman" w:hAnsi="Times New Roman"/>
          <w:sz w:val="28"/>
          <w:szCs w:val="28"/>
          <w:rtl w:val="0"/>
          <w:lang w:val="en-US"/>
        </w:rPr>
        <w:t>.</w:t>
      </w:r>
    </w:p>
    <w:p>
      <w:pPr>
        <w:pStyle w:val="Default"/>
        <w:spacing w:before="0" w:line="276" w:lineRule="auto"/>
        <w:rPr>
          <w:rFonts w:ascii="Times New Roman" w:cs="Times New Roman" w:hAnsi="Times New Roman" w:eastAsia="Times New Roman"/>
          <w:sz w:val="28"/>
          <w:szCs w:val="28"/>
        </w:rPr>
      </w:pPr>
      <w:r>
        <w:rPr>
          <w:rFonts w:ascii="Times New Roman" w:hAnsi="Times New Roman"/>
          <w:sz w:val="28"/>
          <w:szCs w:val="28"/>
          <w:rtl w:val="0"/>
          <w:lang w:val="en-US"/>
        </w:rPr>
        <w:t>The Zoom link will be open and is listed in the Announcement page attached.</w:t>
      </w:r>
    </w:p>
    <w:p>
      <w:pPr>
        <w:pStyle w:val="Default"/>
        <w:spacing w:before="0" w:line="276" w:lineRule="auto"/>
        <w:rPr>
          <w:rFonts w:ascii="Times New Roman" w:cs="Times New Roman" w:hAnsi="Times New Roman" w:eastAsia="Times New Roman"/>
        </w:rPr>
      </w:pPr>
      <w:r>
        <w:rPr>
          <w:rFonts w:ascii="Times New Roman" w:hAnsi="Times New Roman"/>
          <w:sz w:val="28"/>
          <w:szCs w:val="28"/>
          <w:rtl w:val="0"/>
          <w:lang w:val="en-US"/>
        </w:rPr>
        <w:t>*Please enjoy a musical selection by Randall Kidder, Pianist in honor of the holiday.</w:t>
      </w:r>
    </w:p>
    <w:p>
      <w:pPr>
        <w:pStyle w:val="Default"/>
        <w:spacing w:before="0" w:line="276" w:lineRule="auto"/>
        <w:rPr>
          <w:rFonts w:ascii="Times New Roman" w:cs="Times New Roman" w:hAnsi="Times New Roman" w:eastAsia="Times New Roman"/>
        </w:rPr>
      </w:pPr>
      <w:r>
        <w:rPr>
          <w:rFonts w:ascii="Times New Roman" w:hAnsi="Times New Roman"/>
          <w:rtl w:val="0"/>
          <w:lang w:val="en-US"/>
        </w:rPr>
        <w:t>(-</w:t>
      </w:r>
      <w:r>
        <w:rPr>
          <w:rFonts w:ascii="Times New Roman" w:hAnsi="Times New Roman"/>
          <w:rtl w:val="0"/>
          <w:lang w:val="en-US"/>
        </w:rPr>
        <w:t xml:space="preserve">also </w:t>
      </w:r>
      <w:r>
        <w:rPr>
          <w:rFonts w:ascii="Times New Roman" w:hAnsi="Times New Roman"/>
          <w:rtl w:val="0"/>
          <w:lang w:val="en-US"/>
        </w:rPr>
        <w:t>attached)</w:t>
      </w:r>
    </w:p>
    <w:p>
      <w:pPr>
        <w:pStyle w:val="Default"/>
        <w:spacing w:before="0" w:line="276" w:lineRule="auto"/>
        <w:rPr>
          <w:rFonts w:ascii="Times New Roman" w:cs="Times New Roman" w:hAnsi="Times New Roman" w:eastAsia="Times New Roman"/>
        </w:rPr>
      </w:pPr>
    </w:p>
    <w:p>
      <w:pPr>
        <w:pStyle w:val="Default"/>
        <w:spacing w:before="0" w:line="276" w:lineRule="auto"/>
        <w:rPr>
          <w:rFonts w:ascii="Times New Roman" w:cs="Times New Roman" w:hAnsi="Times New Roman" w:eastAsia="Times New Roman"/>
          <w:sz w:val="22"/>
          <w:szCs w:val="22"/>
        </w:rPr>
      </w:pPr>
      <w:r>
        <w:rPr>
          <w:rFonts w:ascii="Times New Roman" w:hAnsi="Times New Roman"/>
          <w:b w:val="1"/>
          <w:bCs w:val="1"/>
          <w:sz w:val="32"/>
          <w:szCs w:val="32"/>
          <w:u w:color="000000"/>
          <w:rtl w:val="0"/>
          <w:lang w:val="en-US"/>
          <w14:textOutline w14:w="12700" w14:cap="flat">
            <w14:noFill/>
            <w14:miter w14:lim="400000"/>
          </w14:textOutline>
        </w:rPr>
        <w:t xml:space="preserve">Sunday July 4, 2021  </w:t>
      </w:r>
      <w:r>
        <w:rPr>
          <w:rFonts w:ascii="Times New Roman" w:hAnsi="Times New Roman"/>
          <w:b w:val="1"/>
          <w:bCs w:val="1"/>
          <w:i w:val="1"/>
          <w:iCs w:val="1"/>
          <w:sz w:val="32"/>
          <w:szCs w:val="32"/>
          <w:u w:color="000000"/>
          <w:rtl w:val="0"/>
          <w:lang w:val="en-US"/>
          <w14:textOutline w14:w="12700" w14:cap="flat">
            <w14:noFill/>
            <w14:miter w14:lim="400000"/>
          </w14:textOutline>
        </w:rPr>
        <w:t xml:space="preserve">Dreamers, All: Striving Toward an Ideal   </w:t>
      </w:r>
      <w:r>
        <w:rPr>
          <w:rFonts w:ascii="Times New Roman" w:hAnsi="Times New Roman"/>
          <w:sz w:val="22"/>
          <w:szCs w:val="22"/>
          <w:rtl w:val="0"/>
          <w:lang w:val="en-US"/>
        </w:rPr>
        <w:t>Rev. K. Hawbaker</w:t>
      </w:r>
    </w:p>
    <w:p>
      <w:pPr>
        <w:pStyle w:val="Default"/>
        <w:spacing w:before="0" w:line="276" w:lineRule="auto"/>
        <w:rPr>
          <w:rFonts w:ascii="Times New Roman" w:cs="Times New Roman" w:hAnsi="Times New Roman" w:eastAsia="Times New Roman"/>
          <w:sz w:val="22"/>
          <w:szCs w:val="22"/>
        </w:rPr>
      </w:pPr>
      <w:r>
        <w:rPr>
          <w:rFonts w:ascii="Times New Roman" w:hAnsi="Times New Roman"/>
          <w:sz w:val="22"/>
          <w:szCs w:val="22"/>
          <w:rtl w:val="0"/>
          <w:lang w:val="en-US"/>
        </w:rPr>
        <w:t>What they dreamed be ours to do.  A legacy is a compelling drive to carry on and bring to fruition the dreams of our ancestors.  If we deeply examine the American Dream, we must acknowledge that it is not equally endorsed, espoused or realized.  An ideal can keep us focused on a goal, but we have such a long way to go.</w:t>
      </w:r>
    </w:p>
    <w:p>
      <w:pPr>
        <w:pStyle w:val="Default"/>
        <w:spacing w:before="0" w:line="276" w:lineRule="auto"/>
        <w:rPr>
          <w:rFonts w:ascii="Times New Roman" w:cs="Times New Roman" w:hAnsi="Times New Roman" w:eastAsia="Times New Roman"/>
          <w:sz w:val="22"/>
          <w:szCs w:val="22"/>
        </w:rPr>
      </w:pPr>
      <w:r>
        <w:rPr>
          <w:rFonts w:ascii="Times New Roman" w:hAnsi="Times New Roman"/>
          <w:sz w:val="22"/>
          <w:szCs w:val="22"/>
          <w:rtl w:val="0"/>
          <w:lang w:val="en-US"/>
        </w:rPr>
        <w:t xml:space="preserve">How are we building the world we dream about? </w:t>
      </w:r>
    </w:p>
    <w:p>
      <w:pPr>
        <w:pStyle w:val="Default"/>
        <w:spacing w:before="0" w:line="276" w:lineRule="auto"/>
        <w:rPr>
          <w:rFonts w:ascii="Times New Roman" w:cs="Times New Roman" w:hAnsi="Times New Roman" w:eastAsia="Times New Roman"/>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rPr>
      </w:pPr>
      <w:r>
        <w:rPr>
          <w:rFonts w:ascii="Times New Roman" w:hAnsi="Times New Roman"/>
          <w:sz w:val="36"/>
          <w:szCs w:val="36"/>
          <w:u w:val="single"/>
          <w:rtl w:val="0"/>
          <w:lang w:val="en-US"/>
        </w:rPr>
        <w:t>ORDER OF SERVICE</w:t>
      </w:r>
    </w:p>
    <w:p>
      <w:pPr>
        <w:pStyle w:val="Default"/>
        <w:spacing w:before="0" w:line="240" w:lineRule="auto"/>
        <w:rPr>
          <w:rFonts w:ascii="Times New Roman" w:cs="Times New Roman" w:hAnsi="Times New Roman" w:eastAsia="Times New Roman"/>
          <w:b w:val="1"/>
          <w:bCs w:val="1"/>
          <w:i w:val="1"/>
          <w:iCs w:val="1"/>
          <w:sz w:val="32"/>
          <w:szCs w:val="32"/>
        </w:rPr>
      </w:pPr>
      <w:r>
        <w:rPr>
          <w:rFonts w:ascii="Times New Roman" w:hAnsi="Times New Roman" w:hint="default"/>
          <w:b w:val="1"/>
          <w:bCs w:val="1"/>
          <w:i w:val="1"/>
          <w:iCs w:val="1"/>
          <w:sz w:val="32"/>
          <w:szCs w:val="32"/>
          <w:rtl w:val="0"/>
          <w:lang w:val="en-US"/>
        </w:rPr>
        <w:t>“</w:t>
      </w:r>
      <w:r>
        <w:rPr>
          <w:rFonts w:ascii="Times New Roman" w:hAnsi="Times New Roman"/>
          <w:b w:val="1"/>
          <w:bCs w:val="1"/>
          <w:i w:val="1"/>
          <w:iCs w:val="1"/>
          <w:sz w:val="32"/>
          <w:szCs w:val="32"/>
          <w:rtl w:val="0"/>
          <w:lang w:val="en-US"/>
        </w:rPr>
        <w:t xml:space="preserve">Voting has nothing to do with politicians, </w:t>
      </w:r>
    </w:p>
    <w:p>
      <w:pPr>
        <w:pStyle w:val="Default"/>
        <w:spacing w:before="0" w:line="240" w:lineRule="auto"/>
        <w:rPr>
          <w:rFonts w:ascii="Times New Roman" w:cs="Times New Roman" w:hAnsi="Times New Roman" w:eastAsia="Times New Roman"/>
        </w:rPr>
      </w:pPr>
      <w:r>
        <w:rPr>
          <w:rFonts w:ascii="Times New Roman" w:hAnsi="Times New Roman"/>
          <w:b w:val="1"/>
          <w:bCs w:val="1"/>
          <w:i w:val="1"/>
          <w:iCs w:val="1"/>
          <w:sz w:val="32"/>
          <w:szCs w:val="32"/>
          <w:rtl w:val="0"/>
          <w:lang w:val="en-US"/>
        </w:rPr>
        <w:t>it has everything to do with policy.</w:t>
      </w:r>
      <w:r>
        <w:rPr>
          <w:rFonts w:ascii="Times New Roman" w:hAnsi="Times New Roman" w:hint="default"/>
          <w:b w:val="1"/>
          <w:bCs w:val="1"/>
          <w:i w:val="1"/>
          <w:iCs w:val="1"/>
          <w:sz w:val="32"/>
          <w:szCs w:val="32"/>
          <w:rtl w:val="0"/>
          <w:lang w:val="en-US"/>
        </w:rPr>
        <w:t xml:space="preserve">” </w:t>
      </w:r>
      <w:r>
        <w:rPr>
          <w:rFonts w:ascii="Times New Roman" w:hAnsi="Times New Roman"/>
          <w:rtl w:val="0"/>
          <w:lang w:val="en-US"/>
        </w:rPr>
        <w:t>Stacey Abrams, Ware Lecturer, UUA Gen. Assembly</w:t>
      </w:r>
    </w:p>
    <w:p>
      <w:pPr>
        <w:pStyle w:val="Body A"/>
        <w:rPr>
          <w:rStyle w:val="None A"/>
          <w:sz w:val="28"/>
          <w:szCs w:val="28"/>
        </w:rPr>
      </w:pPr>
    </w:p>
    <w:p>
      <w:pPr>
        <w:pStyle w:val="Default"/>
        <w:spacing w:before="0" w:line="276" w:lineRule="auto"/>
        <w:jc w:val="center"/>
        <w:rPr>
          <w:rFonts w:ascii="Times New Roman" w:cs="Times New Roman" w:hAnsi="Times New Roman" w:eastAsia="Times New Roman"/>
          <w:b w:val="1"/>
          <w:bCs w:val="1"/>
          <w:i w:val="1"/>
          <w:iCs w:val="1"/>
          <w:sz w:val="28"/>
          <w:szCs w:val="28"/>
        </w:rPr>
      </w:pPr>
      <w:r>
        <w:rPr>
          <w:rFonts w:ascii="Times New Roman" w:hAnsi="Times New Roman"/>
          <w:b w:val="1"/>
          <w:bCs w:val="1"/>
          <w:i w:val="1"/>
          <w:iCs w:val="1"/>
          <w:sz w:val="28"/>
          <w:szCs w:val="28"/>
          <w:rtl w:val="0"/>
          <w:lang w:val="en-US"/>
        </w:rPr>
        <w:t>What they dreamed be ours to do.</w:t>
      </w:r>
    </w:p>
    <w:p>
      <w:pPr>
        <w:pStyle w:val="Body A"/>
      </w:pPr>
    </w:p>
    <w:p>
      <w:pPr>
        <w:pStyle w:val="Default"/>
        <w:spacing w:before="0" w:line="276"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b w:val="1"/>
          <w:bCs w:val="1"/>
          <w:sz w:val="28"/>
          <w:szCs w:val="28"/>
          <w:rtl w:val="0"/>
          <w:lang w:val="en-US"/>
        </w:rPr>
        <w:t>Prelude</w:t>
      </w:r>
      <w:r>
        <w:rPr>
          <w:rFonts w:ascii="Times New Roman" w:cs="Times New Roman" w:hAnsi="Times New Roman" w:eastAsia="Times New Roman"/>
          <w:u w:color="000000"/>
          <w14:textOutline w14:w="12700" w14:cap="flat">
            <w14:noFill/>
            <w14:miter w14:lim="400000"/>
          </w14:textOutline>
        </w:rPr>
        <w:tab/>
      </w:r>
      <w:r>
        <w:rPr>
          <w:rFonts w:ascii="Times New Roman" w:hAnsi="Times New Roman"/>
          <w:i w:val="1"/>
          <w:iCs w:val="1"/>
          <w:sz w:val="28"/>
          <w:szCs w:val="28"/>
          <w:u w:color="000000"/>
          <w:rtl w:val="0"/>
          <w:lang w:val="en-US"/>
          <w14:textOutline w14:w="12700" w14:cap="flat">
            <w14:noFill/>
            <w14:miter w14:lim="400000"/>
          </w14:textOutline>
        </w:rPr>
        <w:t>The Impossible Dream</w:t>
        <w:tab/>
        <w:tab/>
      </w:r>
      <w:r>
        <w:rPr>
          <w:rFonts w:ascii="Times New Roman" w:hAnsi="Times New Roman"/>
          <w:sz w:val="22"/>
          <w:szCs w:val="22"/>
          <w:u w:color="000000"/>
          <w:rtl w:val="0"/>
          <w:lang w:val="en-US"/>
          <w14:textOutline w14:w="12700" w14:cap="flat">
            <w14:noFill/>
            <w14:miter w14:lim="400000"/>
          </w14:textOutline>
        </w:rPr>
        <w:t>Written by Joe Darion and Mitch Leigh (1965)</w:t>
        <w:tab/>
      </w:r>
    </w:p>
    <w:p>
      <w:pPr>
        <w:pStyle w:val="Default"/>
        <w:spacing w:before="0" w:line="276" w:lineRule="auto"/>
        <w:rPr>
          <w:rFonts w:ascii="Times New Roman" w:cs="Times New Roman" w:hAnsi="Times New Roman" w:eastAsia="Times New Roman"/>
        </w:rPr>
      </w:pPr>
      <w:r>
        <w:rPr>
          <w:rFonts w:ascii="Times New Roman" w:hAnsi="Times New Roman"/>
          <w:rtl w:val="0"/>
          <w:lang w:val="en-US"/>
        </w:rPr>
        <w:t xml:space="preserve">Performed live at the Royal Albert Hall by Luther Vandross and the London Community Gospel Choir, </w:t>
        <w:tab/>
        <w:tab/>
        <w:tab/>
        <w:tab/>
        <w:tab/>
        <w:tab/>
        <w:tab/>
        <w:tab/>
        <w:tab/>
        <w:tab/>
        <w:tab/>
        <w:tab/>
        <w:t>directed by Basil Mead</w:t>
      </w:r>
    </w:p>
    <w:p>
      <w:pPr>
        <w:pStyle w:val="Default"/>
        <w:spacing w:before="0" w:line="276"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b w:val="1"/>
          <w:bCs w:val="1"/>
          <w:sz w:val="28"/>
          <w:szCs w:val="28"/>
          <w:rtl w:val="0"/>
          <w:lang w:val="en-US"/>
        </w:rPr>
        <w:t xml:space="preserve">*NOTE  </w:t>
      </w:r>
      <w:r>
        <w:rPr>
          <w:rFonts w:ascii="Times New Roman" w:hAnsi="Times New Roman"/>
          <w:i w:val="1"/>
          <w:iCs w:val="1"/>
          <w:sz w:val="28"/>
          <w:szCs w:val="28"/>
          <w:rtl w:val="0"/>
          <w:lang w:val="en-US"/>
        </w:rPr>
        <w:t>Don Quixote</w:t>
      </w:r>
      <w:r>
        <w:rPr>
          <w:rFonts w:ascii="Times New Roman" w:hAnsi="Times New Roman"/>
          <w:sz w:val="28"/>
          <w:szCs w:val="28"/>
          <w:rtl w:val="0"/>
          <w:lang w:val="en-US"/>
        </w:rPr>
        <w:t xml:space="preserve"> written by Miguel de Cervantes (1605, 1615)</w:t>
        <w:tab/>
      </w:r>
      <w:r>
        <w:rPr>
          <w:rFonts w:ascii="Times New Roman" w:cs="Times New Roman" w:hAnsi="Times New Roman" w:eastAsia="Times New Roman"/>
        </w:rPr>
        <w:tab/>
      </w:r>
    </w:p>
    <w:p>
      <w:pPr>
        <w:pStyle w:val="Default"/>
        <w:spacing w:before="0" w:line="276" w:lineRule="auto"/>
        <w:rPr>
          <w:rFonts w:ascii="Times New Roman" w:cs="Times New Roman" w:hAnsi="Times New Roman" w:eastAsia="Times New Roman"/>
        </w:rPr>
      </w:pPr>
      <w:r>
        <w:rPr>
          <w:rFonts w:ascii="Times New Roman" w:cs="Times New Roman" w:hAnsi="Times New Roman" w:eastAsia="Times New Roman"/>
        </w:rPr>
        <w:tab/>
      </w:r>
      <w:r>
        <w:rPr>
          <w:rFonts w:ascii="Times New Roman" w:hAnsi="Times New Roman"/>
          <w:sz w:val="22"/>
          <w:szCs w:val="22"/>
          <w:rtl w:val="0"/>
          <w:lang w:val="en-US"/>
        </w:rPr>
        <w:t>A Movie -</w:t>
      </w:r>
      <w:r>
        <w:rPr>
          <w:rFonts w:ascii="Times New Roman" w:hAnsi="Times New Roman"/>
          <w:i w:val="1"/>
          <w:iCs w:val="1"/>
          <w:sz w:val="22"/>
          <w:szCs w:val="22"/>
          <w:rtl w:val="0"/>
          <w:lang w:val="en-US"/>
        </w:rPr>
        <w:t xml:space="preserve">Man of La Mancha </w:t>
      </w:r>
      <w:r>
        <w:rPr>
          <w:rFonts w:ascii="Times New Roman" w:hAnsi="Times New Roman"/>
          <w:sz w:val="22"/>
          <w:szCs w:val="22"/>
          <w:rtl w:val="0"/>
          <w:lang w:val="en-US"/>
        </w:rPr>
        <w:t>(1972)  by Dale Wasserman;  Don Quixote played by Peter O</w:t>
      </w:r>
      <w:r>
        <w:rPr>
          <w:rFonts w:ascii="Times New Roman" w:hAnsi="Times New Roman" w:hint="default"/>
          <w:sz w:val="22"/>
          <w:szCs w:val="22"/>
          <w:rtl w:val="0"/>
          <w:lang w:val="en-US"/>
        </w:rPr>
        <w:t>’</w:t>
      </w:r>
      <w:r>
        <w:rPr>
          <w:rFonts w:ascii="Times New Roman" w:hAnsi="Times New Roman"/>
          <w:sz w:val="22"/>
          <w:szCs w:val="22"/>
          <w:rtl w:val="0"/>
          <w:lang w:val="en-US"/>
        </w:rPr>
        <w:t xml:space="preserve">Toole. </w:t>
      </w:r>
      <w:r>
        <w:rPr>
          <w:rFonts w:ascii="Times New Roman" w:hAnsi="Times New Roman"/>
          <w:rtl w:val="0"/>
          <w:lang w:val="en-US"/>
        </w:rPr>
        <w:t xml:space="preserve"> </w:t>
      </w:r>
    </w:p>
    <w:p>
      <w:pPr>
        <w:pStyle w:val="Default"/>
        <w:spacing w:before="0" w:line="276" w:lineRule="auto"/>
        <w:rPr>
          <w:rFonts w:ascii="Times New Roman" w:cs="Times New Roman" w:hAnsi="Times New Roman" w:eastAsia="Times New Roman"/>
          <w:sz w:val="28"/>
          <w:szCs w:val="28"/>
        </w:rPr>
      </w:pPr>
    </w:p>
    <w:p>
      <w:pPr>
        <w:pStyle w:val="Default"/>
        <w:spacing w:before="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Acknowledging Native Lands</w:t>
      </w:r>
    </w:p>
    <w:p>
      <w:pPr>
        <w:pStyle w:val="Default"/>
        <w:spacing w:before="0" w:line="276" w:lineRule="auto"/>
        <w:rPr>
          <w:rFonts w:ascii="Times New Roman" w:cs="Times New Roman" w:hAnsi="Times New Roman" w:eastAsia="Times New Roman"/>
        </w:rPr>
      </w:pPr>
      <w:r>
        <w:rPr>
          <w:rFonts w:ascii="Times New Roman" w:hAnsi="Times New Roman"/>
          <w:b w:val="1"/>
          <w:bCs w:val="1"/>
          <w:sz w:val="28"/>
          <w:szCs w:val="28"/>
          <w:rtl w:val="0"/>
          <w:lang w:val="en-US"/>
        </w:rPr>
        <w:t xml:space="preserve">Chalice Lighting </w:t>
        <w:tab/>
        <w:tab/>
      </w:r>
      <w:r>
        <w:rPr>
          <w:rFonts w:ascii="Times New Roman" w:hAnsi="Times New Roman"/>
          <w:i w:val="1"/>
          <w:iCs w:val="1"/>
          <w:sz w:val="28"/>
          <w:szCs w:val="28"/>
          <w:rtl w:val="0"/>
          <w:lang w:val="en-US"/>
        </w:rPr>
        <w:t>From Generation to Generation  -</w:t>
      </w:r>
      <w:r>
        <w:rPr>
          <w:rFonts w:ascii="Times New Roman" w:hAnsi="Times New Roman"/>
          <w:rtl w:val="0"/>
          <w:lang w:val="en-US"/>
        </w:rPr>
        <w:t>Antoine de St. Expert</w:t>
      </w:r>
    </w:p>
    <w:p>
      <w:pPr>
        <w:pStyle w:val="Default"/>
        <w:spacing w:before="0" w:line="276" w:lineRule="auto"/>
        <w:rPr>
          <w:rFonts w:ascii="Times New Roman" w:cs="Times New Roman" w:hAnsi="Times New Roman" w:eastAsia="Times New Roman"/>
        </w:rPr>
      </w:pPr>
    </w:p>
    <w:p>
      <w:pPr>
        <w:pStyle w:val="Default"/>
        <w:spacing w:before="0" w:line="276" w:lineRule="auto"/>
        <w:rPr>
          <w:rFonts w:ascii="Times New Roman" w:cs="Times New Roman" w:hAnsi="Times New Roman" w:eastAsia="Times New Roman"/>
        </w:rPr>
      </w:pPr>
      <w:r>
        <w:rPr>
          <w:rFonts w:ascii="Times New Roman" w:hAnsi="Times New Roman"/>
          <w:rtl w:val="0"/>
          <w:lang w:val="en-US"/>
        </w:rPr>
        <w:t>*Please only hum or speak into your mask during the hymns and songs</w:t>
      </w:r>
    </w:p>
    <w:p>
      <w:pPr>
        <w:pStyle w:val="Default"/>
        <w:spacing w:before="0" w:line="276" w:lineRule="auto"/>
        <w:rPr>
          <w:rFonts w:ascii="Times New Roman" w:cs="Times New Roman" w:hAnsi="Times New Roman" w:eastAsia="Times New Roman"/>
          <w:i w:val="1"/>
          <w:iCs w:val="1"/>
          <w:sz w:val="28"/>
          <w:szCs w:val="28"/>
          <w:u w:color="000000"/>
          <w14:textOutline w14:w="12700" w14:cap="flat">
            <w14:noFill/>
            <w14:miter w14:lim="400000"/>
          </w14:textOutline>
        </w:rPr>
      </w:pPr>
      <w:r>
        <w:rPr>
          <w:rFonts w:ascii="Times New Roman" w:hAnsi="Times New Roman"/>
          <w:b w:val="1"/>
          <w:bCs w:val="1"/>
          <w:sz w:val="28"/>
          <w:szCs w:val="28"/>
          <w:rtl w:val="0"/>
          <w:lang w:val="en-US"/>
        </w:rPr>
        <w:t>Opening Hymn</w:t>
      </w:r>
      <w:r>
        <w:rPr>
          <w:rFonts w:ascii="Times New Roman" w:hAnsi="Times New Roman"/>
          <w:sz w:val="28"/>
          <w:szCs w:val="28"/>
          <w:u w:color="000000"/>
          <w:rtl w:val="0"/>
          <w:lang w:val="en-US"/>
          <w14:textOutline w14:w="12700" w14:cap="flat">
            <w14:noFill/>
            <w14:miter w14:lim="400000"/>
          </w14:textOutline>
        </w:rPr>
        <w:t xml:space="preserve">  #358</w:t>
        <w:tab/>
      </w:r>
      <w:r>
        <w:rPr>
          <w:rFonts w:ascii="Times New Roman" w:hAnsi="Times New Roman"/>
          <w:i w:val="1"/>
          <w:iCs w:val="1"/>
          <w:sz w:val="28"/>
          <w:szCs w:val="28"/>
          <w:u w:color="000000"/>
          <w:rtl w:val="0"/>
          <w:lang w:val="en-US"/>
          <w14:textOutline w14:w="12700" w14:cap="flat">
            <w14:noFill/>
            <w14:miter w14:lim="400000"/>
          </w14:textOutline>
        </w:rPr>
        <w:t>Rank by Rank Again We Stand</w:t>
      </w:r>
    </w:p>
    <w:p>
      <w:pPr>
        <w:pStyle w:val="Default"/>
        <w:spacing w:before="0" w:line="276" w:lineRule="auto"/>
        <w:rPr>
          <w:rFonts w:ascii="Times New Roman" w:cs="Times New Roman" w:hAnsi="Times New Roman" w:eastAsia="Times New Roman"/>
          <w:sz w:val="22"/>
          <w:szCs w:val="22"/>
          <w:u w:val="single" w:color="000000"/>
          <w14:textOutline w14:w="12700" w14:cap="flat">
            <w14:noFill/>
            <w14:miter w14:lim="400000"/>
          </w14:textOutline>
        </w:rPr>
      </w:pPr>
      <w:r>
        <w:rPr>
          <w:rFonts w:ascii="Times New Roman" w:hAnsi="Times New Roman"/>
          <w:sz w:val="22"/>
          <w:szCs w:val="22"/>
          <w:u w:val="single" w:color="000000"/>
          <w:rtl w:val="0"/>
          <w:lang w:val="en-US"/>
          <w14:textOutline w14:w="12700" w14:cap="flat">
            <w14:noFill/>
            <w14:miter w14:lim="400000"/>
          </w14:textOutline>
        </w:rPr>
        <w:t>Singing the Living Tradition</w:t>
      </w:r>
    </w:p>
    <w:p>
      <w:pPr>
        <w:pStyle w:val="Default"/>
        <w:spacing w:before="0" w:line="276" w:lineRule="auto"/>
      </w:pPr>
    </w:p>
    <w:p>
      <w:pPr>
        <w:pStyle w:val="Default"/>
        <w:spacing w:before="0" w:line="276" w:lineRule="auto"/>
      </w:pPr>
      <w:r>
        <w:rPr>
          <w:rFonts w:ascii="Times New Roman" w:hAnsi="Times New Roman"/>
          <w:b w:val="1"/>
          <w:bCs w:val="1"/>
          <w:sz w:val="28"/>
          <w:szCs w:val="28"/>
          <w:rtl w:val="0"/>
          <w:lang w:val="en-US"/>
        </w:rPr>
        <w:t>F.U.U.S.M.  Affirmation</w:t>
      </w:r>
    </w:p>
    <w:p>
      <w:pPr>
        <w:pStyle w:val="Body B"/>
        <w:rPr>
          <w:rStyle w:val="None A"/>
        </w:rPr>
      </w:pPr>
      <w:r>
        <w:rPr>
          <w:sz w:val="28"/>
          <w:szCs w:val="28"/>
          <w:rtl w:val="0"/>
          <w:lang w:val="en-US"/>
        </w:rPr>
        <w:t>We, the members &amp; friends of the First Unitarian Universalist Society of Marietta:</w:t>
      </w:r>
    </w:p>
    <w:p>
      <w:pPr>
        <w:pStyle w:val="Body B"/>
        <w:rPr>
          <w:sz w:val="28"/>
          <w:szCs w:val="28"/>
        </w:rPr>
      </w:pPr>
      <w:r>
        <w:rPr>
          <w:sz w:val="28"/>
          <w:szCs w:val="28"/>
          <w:rtl w:val="0"/>
          <w:lang w:val="en-US"/>
        </w:rPr>
        <w:t>- Support the free and disciplined search for truth as the center of religious</w:t>
      </w:r>
      <w:r>
        <w:rPr>
          <w:sz w:val="28"/>
          <w:szCs w:val="28"/>
          <w:rtl w:val="0"/>
          <w:lang w:val="en-US"/>
        </w:rPr>
        <w:t> </w:t>
      </w:r>
    </w:p>
    <w:p>
      <w:pPr>
        <w:pStyle w:val="Body B"/>
        <w:rPr>
          <w:sz w:val="28"/>
          <w:szCs w:val="28"/>
        </w:rPr>
      </w:pPr>
      <w:r>
        <w:rPr>
          <w:sz w:val="28"/>
          <w:szCs w:val="28"/>
          <w:rtl w:val="0"/>
        </w:rPr>
        <w:tab/>
        <w:t>community and encourage an acceptance of pluralistic views;</w:t>
      </w:r>
    </w:p>
    <w:p>
      <w:pPr>
        <w:pStyle w:val="Body B"/>
        <w:rPr>
          <w:sz w:val="28"/>
          <w:szCs w:val="28"/>
        </w:rPr>
      </w:pPr>
      <w:r>
        <w:rPr>
          <w:sz w:val="28"/>
          <w:szCs w:val="28"/>
          <w:rtl w:val="0"/>
          <w:lang w:val="en-US"/>
        </w:rPr>
        <w:t>- Recognize our Judeo-Christian heritage as well as other traditions</w:t>
      </w:r>
      <w:r>
        <w:rPr>
          <w:sz w:val="28"/>
          <w:szCs w:val="28"/>
          <w:rtl w:val="0"/>
          <w:lang w:val="en-US"/>
        </w:rPr>
        <w:t> </w:t>
      </w:r>
    </w:p>
    <w:p>
      <w:pPr>
        <w:pStyle w:val="Body B"/>
        <w:rPr>
          <w:sz w:val="28"/>
          <w:szCs w:val="28"/>
        </w:rPr>
      </w:pPr>
      <w:r>
        <w:rPr>
          <w:sz w:val="28"/>
          <w:szCs w:val="28"/>
          <w:rtl w:val="0"/>
        </w:rPr>
        <w:tab/>
        <w:t>and seek lasting values and new insights;</w:t>
      </w:r>
    </w:p>
    <w:p>
      <w:pPr>
        <w:pStyle w:val="Body B"/>
        <w:rPr>
          <w:sz w:val="28"/>
          <w:szCs w:val="28"/>
        </w:rPr>
      </w:pPr>
      <w:r>
        <w:rPr>
          <w:sz w:val="28"/>
          <w:szCs w:val="28"/>
          <w:rtl w:val="0"/>
          <w:lang w:val="en-US"/>
        </w:rPr>
        <w:t>- Affirm, defend, and promote the equality, worth, and dignity of every person;</w:t>
      </w:r>
    </w:p>
    <w:p>
      <w:pPr>
        <w:pStyle w:val="Body B"/>
        <w:rPr>
          <w:sz w:val="28"/>
          <w:szCs w:val="28"/>
        </w:rPr>
      </w:pPr>
      <w:r>
        <w:rPr>
          <w:sz w:val="28"/>
          <w:szCs w:val="28"/>
          <w:rtl w:val="0"/>
          <w:lang w:val="en-US"/>
        </w:rPr>
        <w:t>- Strive for a world community of love, justice, and peace;</w:t>
      </w:r>
    </w:p>
    <w:p>
      <w:pPr>
        <w:pStyle w:val="Body B"/>
        <w:rPr>
          <w:sz w:val="28"/>
          <w:szCs w:val="28"/>
        </w:rPr>
      </w:pPr>
      <w:r>
        <w:rPr>
          <w:sz w:val="28"/>
          <w:szCs w:val="28"/>
          <w:rtl w:val="0"/>
          <w:lang w:val="en-US"/>
        </w:rPr>
        <w:t>- Support the democratic process and mutual respect in all human relationships;</w:t>
      </w:r>
    </w:p>
    <w:p>
      <w:pPr>
        <w:pStyle w:val="Body B"/>
        <w:numPr>
          <w:ilvl w:val="0"/>
          <w:numId w:val="2"/>
        </w:numPr>
        <w:rPr>
          <w:sz w:val="28"/>
          <w:szCs w:val="28"/>
        </w:rPr>
      </w:pPr>
      <w:r>
        <w:rPr>
          <w:sz w:val="28"/>
          <w:szCs w:val="28"/>
          <w:rtl w:val="0"/>
          <w:lang w:val="en-US"/>
        </w:rPr>
        <w:t>Cherish the universe and its resources and recognize the unity of all life.</w:t>
      </w:r>
      <w:r>
        <w:rPr>
          <w:sz w:val="28"/>
          <w:szCs w:val="28"/>
          <w:rtl w:val="0"/>
          <w:lang w:val="en-US"/>
        </w:rPr>
        <w:t xml:space="preserve"> </w:t>
      </w:r>
    </w:p>
    <w:p>
      <w:pPr>
        <w:pStyle w:val="Default"/>
        <w:spacing w:before="0" w:line="276" w:lineRule="auto"/>
        <w:rPr>
          <w:rFonts w:ascii="Times New Roman" w:cs="Times New Roman" w:hAnsi="Times New Roman" w:eastAsia="Times New Roman"/>
        </w:rPr>
      </w:pPr>
      <w:r>
        <w:rPr>
          <w:rFonts w:ascii="Times New Roman" w:hAnsi="Times New Roman"/>
          <w:b w:val="1"/>
          <w:bCs w:val="1"/>
          <w:sz w:val="28"/>
          <w:szCs w:val="28"/>
          <w:rtl w:val="0"/>
          <w:lang w:val="en-US"/>
        </w:rPr>
        <w:t>Affirming Our Joys &amp; Sorrows</w:t>
        <w:tab/>
      </w:r>
      <w:r>
        <w:rPr>
          <w:rFonts w:ascii="Times New Roman" w:hAnsi="Times New Roman"/>
          <w:rtl w:val="0"/>
          <w:lang w:val="en-US"/>
        </w:rPr>
        <w:t>A gift of support for Jim Rapp</w:t>
      </w:r>
    </w:p>
    <w:p>
      <w:pPr>
        <w:pStyle w:val="Default"/>
        <w:spacing w:before="0" w:line="276" w:lineRule="auto"/>
        <w:rPr>
          <w:rFonts w:ascii="Times New Roman" w:cs="Times New Roman" w:hAnsi="Times New Roman" w:eastAsia="Times New Roman"/>
        </w:rPr>
      </w:pPr>
    </w:p>
    <w:p>
      <w:pPr>
        <w:pStyle w:val="Default"/>
        <w:spacing w:before="0" w:line="276" w:lineRule="auto"/>
        <w:rPr>
          <w:rFonts w:ascii="Times New Roman" w:cs="Times New Roman" w:hAnsi="Times New Roman" w:eastAsia="Times New Roman"/>
        </w:rPr>
      </w:pPr>
      <w:r>
        <w:rPr>
          <w:rFonts w:ascii="Times New Roman" w:hAnsi="Times New Roman"/>
          <w:b w:val="1"/>
          <w:bCs w:val="1"/>
          <w:sz w:val="28"/>
          <w:szCs w:val="28"/>
          <w:rtl w:val="0"/>
          <w:lang w:val="en-US"/>
        </w:rPr>
        <w:t>Song of Affirmation (Chorus)</w:t>
      </w:r>
      <w:r>
        <w:rPr>
          <w:rFonts w:ascii="Times New Roman" w:cs="Times New Roman" w:hAnsi="Times New Roman" w:eastAsia="Times New Roman"/>
          <w:i w:val="1"/>
          <w:iCs w:val="1"/>
          <w:sz w:val="28"/>
          <w:szCs w:val="28"/>
          <w:rtl w:val="0"/>
        </w:rPr>
        <w:tab/>
        <w:tab/>
        <w:t xml:space="preserve">I am Willing  </w:t>
      </w:r>
      <w:r>
        <w:rPr>
          <w:rFonts w:ascii="Times New Roman" w:hAnsi="Times New Roman"/>
          <w:rtl w:val="0"/>
          <w:lang w:val="en-US"/>
        </w:rPr>
        <w:t>-Holly Near</w:t>
      </w:r>
    </w:p>
    <w:p>
      <w:pPr>
        <w:pStyle w:val="Default"/>
        <w:spacing w:before="0" w:line="240" w:lineRule="auto"/>
        <w:rPr>
          <w:rFonts w:ascii="Times New Roman" w:cs="Times New Roman" w:hAnsi="Times New Roman" w:eastAsia="Times New Roman"/>
          <w:outline w:val="0"/>
          <w:color w:val="222222"/>
          <w:sz w:val="32"/>
          <w:szCs w:val="32"/>
          <w:u w:color="222222"/>
          <w:shd w:val="clear" w:color="auto" w:fill="ffffff"/>
          <w14:textFill>
            <w14:solidFill>
              <w14:srgbClr w14:val="222222"/>
            </w14:solidFill>
          </w14:textFill>
        </w:rPr>
      </w:pPr>
      <w:r>
        <w:rPr>
          <w:rFonts w:ascii="Times New Roman" w:hAnsi="Times New Roman"/>
          <w:outline w:val="0"/>
          <w:color w:val="222222"/>
          <w:sz w:val="32"/>
          <w:szCs w:val="32"/>
          <w:u w:color="222222"/>
          <w:shd w:val="clear" w:color="auto" w:fill="ffffff"/>
          <w:rtl w:val="0"/>
          <w:lang w:val="en-US"/>
          <w14:textFill>
            <w14:solidFill>
              <w14:srgbClr w14:val="222222"/>
            </w14:solidFill>
          </w14:textFill>
        </w:rPr>
        <w:t>I am open and I am willing</w:t>
        <w:tab/>
        <w:tab/>
      </w:r>
    </w:p>
    <w:p>
      <w:pPr>
        <w:pStyle w:val="Default"/>
        <w:spacing w:before="0" w:line="240" w:lineRule="auto"/>
        <w:rPr>
          <w:rFonts w:ascii="Times New Roman" w:cs="Times New Roman" w:hAnsi="Times New Roman" w:eastAsia="Times New Roman"/>
          <w:outline w:val="0"/>
          <w:color w:val="222222"/>
          <w:sz w:val="32"/>
          <w:szCs w:val="32"/>
          <w:u w:color="222222"/>
          <w:shd w:val="clear" w:color="auto" w:fill="ffffff"/>
          <w14:textFill>
            <w14:solidFill>
              <w14:srgbClr w14:val="222222"/>
            </w14:solidFill>
          </w14:textFill>
        </w:rPr>
      </w:pPr>
      <w:r>
        <w:rPr>
          <w:rFonts w:ascii="Times New Roman" w:hAnsi="Times New Roman"/>
          <w:outline w:val="0"/>
          <w:color w:val="222222"/>
          <w:sz w:val="32"/>
          <w:szCs w:val="32"/>
          <w:u w:color="222222"/>
          <w:shd w:val="clear" w:color="auto" w:fill="ffffff"/>
          <w:rtl w:val="0"/>
          <w:lang w:val="en-US"/>
          <w14:textFill>
            <w14:solidFill>
              <w14:srgbClr w14:val="222222"/>
            </w14:solidFill>
          </w14:textFill>
        </w:rPr>
        <w:t>To be hopeless would seem so strange</w:t>
      </w:r>
    </w:p>
    <w:p>
      <w:pPr>
        <w:pStyle w:val="Default"/>
        <w:spacing w:before="0" w:line="240" w:lineRule="auto"/>
        <w:rPr>
          <w:rFonts w:ascii="Times New Roman" w:cs="Times New Roman" w:hAnsi="Times New Roman" w:eastAsia="Times New Roman"/>
          <w:outline w:val="0"/>
          <w:color w:val="222222"/>
          <w:sz w:val="32"/>
          <w:szCs w:val="32"/>
          <w:u w:color="222222"/>
          <w:shd w:val="clear" w:color="auto" w:fill="ffffff"/>
          <w14:textFill>
            <w14:solidFill>
              <w14:srgbClr w14:val="222222"/>
            </w14:solidFill>
          </w14:textFill>
        </w:rPr>
      </w:pPr>
      <w:r>
        <w:rPr>
          <w:rFonts w:ascii="Times New Roman" w:hAnsi="Times New Roman"/>
          <w:outline w:val="0"/>
          <w:color w:val="222222"/>
          <w:sz w:val="32"/>
          <w:szCs w:val="32"/>
          <w:u w:color="222222"/>
          <w:shd w:val="clear" w:color="auto" w:fill="ffffff"/>
          <w:rtl w:val="0"/>
          <w:lang w:val="en-US"/>
          <w14:textFill>
            <w14:solidFill>
              <w14:srgbClr w14:val="222222"/>
            </w14:solidFill>
          </w14:textFill>
        </w:rPr>
        <w:t>It dishonors those who go before us</w:t>
        <w:tab/>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hAnsi="Times New Roman"/>
          <w:outline w:val="0"/>
          <w:color w:val="222222"/>
          <w:sz w:val="32"/>
          <w:szCs w:val="32"/>
          <w:u w:color="222222"/>
          <w:shd w:val="clear" w:color="auto" w:fill="ffffff"/>
          <w:rtl w:val="0"/>
          <w:lang w:val="en-US"/>
          <w14:textFill>
            <w14:solidFill>
              <w14:srgbClr w14:val="222222"/>
            </w14:solidFill>
          </w14:textFill>
        </w:rPr>
        <w:t>So lift me up to the light of change.</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hAnsi="Times New Roman"/>
          <w:outline w:val="0"/>
          <w:color w:val="222222"/>
          <w:u w:color="222222"/>
          <w:shd w:val="clear" w:color="auto" w:fill="ffffff"/>
          <w:rtl w:val="0"/>
          <w:lang w:val="en-US"/>
          <w14:textFill>
            <w14:solidFill>
              <w14:srgbClr w14:val="222222"/>
            </w14:solidFill>
          </w14:textFill>
        </w:rPr>
        <w:t>There is hurting in my family</w:t>
        <w:tab/>
        <w:tab/>
        <w:t>There is sorrow in my town</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hAnsi="Times New Roman"/>
          <w:outline w:val="0"/>
          <w:color w:val="222222"/>
          <w:u w:color="222222"/>
          <w:shd w:val="clear" w:color="auto" w:fill="ffffff"/>
          <w:rtl w:val="0"/>
          <w:lang w:val="en-US"/>
          <w14:textFill>
            <w14:solidFill>
              <w14:srgbClr w14:val="222222"/>
            </w14:solidFill>
          </w14:textFill>
        </w:rPr>
        <w:t>There is panic in the nation</w:t>
        <w:tab/>
        <w:t xml:space="preserve">  There is wailing the whole world round.</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cs="Times New Roman" w:hAnsi="Times New Roman" w:eastAsia="Times New Roman"/>
          <w:outline w:val="0"/>
          <w:color w:val="222222"/>
          <w:u w:color="222222"/>
          <w:shd w:val="clear" w:color="auto" w:fill="ffffff"/>
          <w:rtl w:val="0"/>
          <w14:textFill>
            <w14:solidFill>
              <w14:srgbClr w14:val="222222"/>
            </w14:solidFill>
          </w14:textFill>
        </w:rPr>
        <w:tab/>
        <w:tab/>
        <w:t>May the children see more clearly</w:t>
        <w:tab/>
        <w:t>May the elders be more wise</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cs="Times New Roman" w:hAnsi="Times New Roman" w:eastAsia="Times New Roman"/>
          <w:outline w:val="0"/>
          <w:color w:val="222222"/>
          <w:u w:color="222222"/>
          <w:shd w:val="clear" w:color="auto" w:fill="ffffff"/>
          <w:rtl w:val="0"/>
          <w14:textFill>
            <w14:solidFill>
              <w14:srgbClr w14:val="222222"/>
            </w14:solidFill>
          </w14:textFill>
        </w:rPr>
        <w:tab/>
        <w:tab/>
        <w:t>May the winds of change caress us</w:t>
        <w:tab/>
        <w:t>Even though it burns our eyes</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hAnsi="Times New Roman"/>
          <w:outline w:val="0"/>
          <w:color w:val="222222"/>
          <w:u w:color="222222"/>
          <w:shd w:val="clear" w:color="auto" w:fill="ffffff"/>
          <w:rtl w:val="0"/>
          <w:lang w:val="en-US"/>
          <w14:textFill>
            <w14:solidFill>
              <w14:srgbClr w14:val="222222"/>
            </w14:solidFill>
          </w14:textFill>
        </w:rPr>
        <w:t>Give me a mighty oak to hold my confusion</w:t>
        <w:tab/>
        <w:tab/>
        <w:t>Give me a desert to hold my fears</w:t>
        <w:tab/>
        <w:t xml:space="preserve">   </w:t>
      </w:r>
    </w:p>
    <w:p>
      <w:pPr>
        <w:pStyle w:val="Default"/>
        <w:spacing w:before="0" w:line="240" w:lineRule="auto"/>
        <w:rPr>
          <w:rFonts w:ascii="Times New Roman" w:cs="Times New Roman" w:hAnsi="Times New Roman" w:eastAsia="Times New Roman"/>
          <w:outline w:val="0"/>
          <w:color w:val="222222"/>
          <w:u w:color="222222"/>
          <w:shd w:val="clear" w:color="auto" w:fill="ffffff"/>
          <w14:textFill>
            <w14:solidFill>
              <w14:srgbClr w14:val="222222"/>
            </w14:solidFill>
          </w14:textFill>
        </w:rPr>
      </w:pPr>
      <w:r>
        <w:rPr>
          <w:rFonts w:ascii="Times New Roman" w:hAnsi="Times New Roman"/>
          <w:outline w:val="0"/>
          <w:color w:val="222222"/>
          <w:u w:color="222222"/>
          <w:shd w:val="clear" w:color="auto" w:fill="ffffff"/>
          <w:rtl w:val="0"/>
          <w:lang w:val="en-US"/>
          <w14:textFill>
            <w14:solidFill>
              <w14:srgbClr w14:val="222222"/>
            </w14:solidFill>
          </w14:textFill>
        </w:rPr>
        <w:t>Give me a sunset to hold my wonder</w:t>
        <w:tab/>
        <w:tab/>
        <w:t>Give me an ocean to hold my tears</w:t>
      </w:r>
    </w:p>
    <w:p>
      <w:pPr>
        <w:pStyle w:val="Default"/>
        <w:spacing w:before="0" w:line="276"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i w:val="1"/>
          <w:iCs w:val="1"/>
          <w:sz w:val="28"/>
          <w:szCs w:val="28"/>
          <w:u w:color="000000"/>
          <w14:textOutline w14:w="12700" w14:cap="flat">
            <w14:noFill/>
            <w14:miter w14:lim="400000"/>
          </w14:textOutline>
        </w:rPr>
      </w:pPr>
      <w:r>
        <w:rPr>
          <w:rFonts w:ascii="Times New Roman" w:hAnsi="Times New Roman"/>
          <w:b w:val="1"/>
          <w:bCs w:val="1"/>
          <w:sz w:val="28"/>
          <w:szCs w:val="28"/>
          <w:rtl w:val="0"/>
          <w:lang w:val="en-US"/>
        </w:rPr>
        <w:t xml:space="preserve">Reading </w:t>
        <w:tab/>
      </w:r>
      <w:r>
        <w:rPr>
          <w:rFonts w:ascii="Times New Roman" w:hAnsi="Times New Roman"/>
          <w:i w:val="1"/>
          <w:iCs w:val="1"/>
          <w:sz w:val="28"/>
          <w:szCs w:val="28"/>
          <w:u w:color="000000"/>
          <w:rtl w:val="0"/>
          <w:lang w:val="en-US"/>
          <w14:textOutline w14:w="12700" w14:cap="flat">
            <w14:noFill/>
            <w14:miter w14:lim="400000"/>
          </w14:textOutline>
        </w:rPr>
        <w:t>O beautiful for summer skies and waves of conversation</w:t>
      </w:r>
    </w:p>
    <w:p>
      <w:pPr>
        <w:pStyle w:val="Default"/>
        <w:spacing w:before="0" w:line="276" w:lineRule="auto"/>
        <w:rPr>
          <w:rFonts w:ascii="Times New Roman" w:cs="Times New Roman" w:hAnsi="Times New Roman" w:eastAsia="Times New Roman"/>
        </w:rPr>
      </w:pPr>
      <w:r>
        <w:rPr>
          <w:rFonts w:ascii="Times New Roman" w:cs="Times New Roman" w:hAnsi="Times New Roman" w:eastAsia="Times New Roman"/>
          <w:b w:val="1"/>
          <w:bCs w:val="1"/>
          <w:i w:val="1"/>
          <w:iCs w:val="1"/>
          <w:sz w:val="28"/>
          <w:szCs w:val="28"/>
        </w:rPr>
        <w:tab/>
        <w:tab/>
      </w:r>
      <w:r>
        <w:rPr>
          <w:rFonts w:ascii="Times New Roman" w:cs="Times New Roman" w:hAnsi="Times New Roman" w:eastAsia="Times New Roman"/>
          <w:i w:val="1"/>
          <w:iCs w:val="1"/>
          <w:sz w:val="28"/>
          <w:szCs w:val="28"/>
          <w:u w:color="000000"/>
          <w14:textOutline w14:w="12700" w14:cap="flat">
            <w14:noFill/>
            <w14:miter w14:lim="400000"/>
          </w14:textOutline>
        </w:rPr>
        <w:tab/>
        <w:tab/>
      </w:r>
      <w:r>
        <w:rPr>
          <w:rFonts w:ascii="Times New Roman" w:hAnsi="Times New Roman"/>
          <w:rtl w:val="0"/>
          <w:lang w:val="en-US"/>
        </w:rPr>
        <w:t>-Garrison Keillor</w:t>
      </w:r>
    </w:p>
    <w:p>
      <w:pPr>
        <w:pStyle w:val="Default"/>
        <w:spacing w:before="0" w:line="276"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sz w:val="22"/>
          <w:szCs w:val="22"/>
          <w:u w:val="single"/>
        </w:rPr>
      </w:pPr>
      <w:r>
        <w:rPr>
          <w:rFonts w:ascii="Times New Roman" w:hAnsi="Times New Roman"/>
          <w:b w:val="1"/>
          <w:bCs w:val="1"/>
          <w:sz w:val="28"/>
          <w:szCs w:val="28"/>
          <w:rtl w:val="0"/>
          <w:lang w:val="en-US"/>
        </w:rPr>
        <w:t>Reading w Slides</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i w:val="1"/>
          <w:iCs w:val="1"/>
          <w:sz w:val="28"/>
          <w:szCs w:val="28"/>
          <w:u w:color="000000"/>
          <w:rtl w:val="0"/>
          <w:lang w:val="en-US"/>
          <w14:textOutline w14:w="12700" w14:cap="flat">
            <w14:noFill/>
            <w14:miter w14:lim="400000"/>
          </w14:textOutline>
        </w:rPr>
        <w:t xml:space="preserve"> </w:t>
        <w:tab/>
        <w:t xml:space="preserve"> </w:t>
      </w:r>
      <w:r>
        <w:rPr>
          <w:rFonts w:ascii="Times New Roman" w:hAnsi="Times New Roman"/>
          <w:i w:val="1"/>
          <w:iCs w:val="1"/>
          <w:sz w:val="28"/>
          <w:szCs w:val="28"/>
          <w:rtl w:val="0"/>
          <w:lang w:val="en-US"/>
        </w:rPr>
        <w:t xml:space="preserve">Mt. Rushmore  - </w:t>
      </w:r>
      <w:r>
        <w:rPr>
          <w:rFonts w:ascii="Times New Roman" w:hAnsi="Times New Roman"/>
          <w:rtl w:val="0"/>
          <w:lang w:val="en-US"/>
        </w:rPr>
        <w:t>Clarence Major</w:t>
      </w:r>
      <w:r>
        <w:rPr>
          <w:rFonts w:ascii="Times New Roman" w:cs="Times New Roman" w:hAnsi="Times New Roman" w:eastAsia="Times New Roman"/>
          <w:i w:val="1"/>
          <w:iCs w:val="1"/>
          <w:sz w:val="28"/>
          <w:szCs w:val="28"/>
        </w:rPr>
        <w:tab/>
      </w:r>
      <w:r>
        <w:rPr>
          <w:rFonts w:ascii="Times New Roman" w:hAnsi="Times New Roman"/>
          <w:rtl w:val="0"/>
          <w:lang w:val="en-US"/>
        </w:rPr>
        <w:t xml:space="preserve">in the </w:t>
      </w:r>
      <w:r>
        <w:rPr>
          <w:rFonts w:ascii="Times New Roman" w:hAnsi="Times New Roman"/>
          <w:sz w:val="22"/>
          <w:szCs w:val="22"/>
          <w:u w:val="single"/>
          <w:rtl w:val="0"/>
          <w:lang w:val="en-US"/>
        </w:rPr>
        <w:t>New Yorker Magazine</w:t>
      </w:r>
    </w:p>
    <w:p>
      <w:pPr>
        <w:pStyle w:val="Default"/>
        <w:spacing w:before="0" w:line="276"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Offering</w:t>
      </w:r>
    </w:p>
    <w:p>
      <w:pPr>
        <w:pStyle w:val="Default"/>
        <w:spacing w:before="0" w:line="276" w:lineRule="auto"/>
        <w:rPr>
          <w:rFonts w:ascii="Times New Roman" w:cs="Times New Roman" w:hAnsi="Times New Roman" w:eastAsia="Times New Roman"/>
        </w:rPr>
      </w:pPr>
      <w:r>
        <w:rPr>
          <w:rFonts w:ascii="Times New Roman" w:hAnsi="Times New Roman"/>
          <w:rtl w:val="0"/>
          <w:lang w:val="en-US"/>
        </w:rPr>
        <w:t xml:space="preserve">Please continue to mail in your pledges and gifts.  They are greatly appreciated.  </w:t>
      </w:r>
    </w:p>
    <w:p>
      <w:pPr>
        <w:pStyle w:val="Default"/>
        <w:spacing w:before="0" w:line="276" w:lineRule="auto"/>
        <w:rPr>
          <w:rFonts w:ascii="Times New Roman" w:cs="Times New Roman" w:hAnsi="Times New Roman" w:eastAsia="Times New Roman"/>
        </w:rPr>
      </w:pPr>
      <w:r>
        <w:rPr>
          <w:rFonts w:ascii="Times New Roman" w:hAnsi="Times New Roman"/>
          <w:rtl w:val="0"/>
          <w:lang w:val="en-US"/>
        </w:rPr>
        <w:t>We have just finished the fiscal year and are making a fresh start for 2021-22- how about you?</w:t>
      </w:r>
    </w:p>
    <w:p>
      <w:pPr>
        <w:pStyle w:val="Default"/>
        <w:spacing w:before="0" w:line="276" w:lineRule="auto"/>
        <w:rPr>
          <w:rFonts w:ascii="Times New Roman" w:cs="Times New Roman" w:hAnsi="Times New Roman" w:eastAsia="Times New Roman"/>
        </w:rPr>
      </w:pPr>
    </w:p>
    <w:p>
      <w:pPr>
        <w:pStyle w:val="Default"/>
        <w:spacing w:before="0" w:line="276" w:lineRule="auto"/>
        <w:rPr>
          <w:rFonts w:ascii="Times New Roman" w:cs="Times New Roman" w:hAnsi="Times New Roman" w:eastAsia="Times New Roman"/>
        </w:rPr>
      </w:pPr>
      <w:r>
        <w:rPr>
          <w:rFonts w:ascii="Times New Roman" w:hAnsi="Times New Roman"/>
          <w:b w:val="1"/>
          <w:bCs w:val="1"/>
          <w:sz w:val="28"/>
          <w:szCs w:val="28"/>
          <w:rtl w:val="0"/>
          <w:lang w:val="en-US"/>
        </w:rPr>
        <w:t xml:space="preserve">Offertory </w:t>
        <w:tab/>
      </w:r>
      <w:r>
        <w:rPr>
          <w:rFonts w:ascii="Times New Roman" w:hAnsi="Times New Roman"/>
          <w:i w:val="1"/>
          <w:iCs w:val="1"/>
          <w:sz w:val="28"/>
          <w:szCs w:val="28"/>
          <w:u w:color="000000"/>
          <w:rtl w:val="0"/>
          <w:lang w:val="en-US"/>
          <w14:textOutline w14:w="12700" w14:cap="flat">
            <w14:noFill/>
            <w14:miter w14:lim="400000"/>
          </w14:textOutline>
        </w:rPr>
        <w:t xml:space="preserve">Rainbow Connection  </w:t>
      </w:r>
      <w:r>
        <w:rPr>
          <w:rFonts w:ascii="Times New Roman" w:hAnsi="Times New Roman"/>
          <w:sz w:val="22"/>
          <w:szCs w:val="22"/>
          <w:rtl w:val="0"/>
          <w:lang w:val="en-US"/>
        </w:rPr>
        <w:t>-Paul William &amp; Kenneth Ascher</w:t>
      </w:r>
      <w:r>
        <w:rPr>
          <w:rFonts w:ascii="Times New Roman" w:hAnsi="Times New Roman"/>
          <w:sz w:val="28"/>
          <w:szCs w:val="28"/>
          <w:rtl w:val="0"/>
          <w:lang w:val="en-US"/>
        </w:rPr>
        <w:t xml:space="preserve">      </w:t>
      </w:r>
      <w:r>
        <w:rPr>
          <w:rFonts w:ascii="Times New Roman" w:hAnsi="Times New Roman"/>
          <w:rtl w:val="0"/>
          <w:lang w:val="en-US"/>
        </w:rPr>
        <w:t>sung by Jason Mraz</w:t>
      </w:r>
    </w:p>
    <w:p>
      <w:pPr>
        <w:pStyle w:val="Default"/>
        <w:spacing w:before="0" w:line="276" w:lineRule="auto"/>
        <w:rPr>
          <w:rFonts w:ascii="Times New Roman" w:cs="Times New Roman" w:hAnsi="Times New Roman" w:eastAsia="Times New Roman"/>
          <w:i w:val="1"/>
          <w:iCs w:val="1"/>
          <w:sz w:val="28"/>
          <w:szCs w:val="28"/>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i w:val="1"/>
          <w:iCs w:val="1"/>
          <w:sz w:val="32"/>
          <w:szCs w:val="32"/>
        </w:rPr>
      </w:pPr>
      <w:r>
        <w:rPr>
          <w:rFonts w:ascii="Times New Roman" w:hAnsi="Times New Roman"/>
          <w:sz w:val="32"/>
          <w:szCs w:val="32"/>
          <w:rtl w:val="0"/>
          <w:lang w:val="en-US"/>
        </w:rPr>
        <w:t>Reflection</w:t>
        <w:tab/>
        <w:tab/>
      </w:r>
      <w:r>
        <w:rPr>
          <w:rFonts w:ascii="Times New Roman" w:hAnsi="Times New Roman"/>
          <w:i w:val="1"/>
          <w:iCs w:val="1"/>
          <w:sz w:val="32"/>
          <w:szCs w:val="32"/>
          <w:rtl w:val="0"/>
          <w:lang w:val="en-US"/>
        </w:rPr>
        <w:t>Dreamers All:  Striving Toward an Ideal</w:t>
      </w:r>
    </w:p>
    <w:p>
      <w:pPr>
        <w:pStyle w:val="Default"/>
        <w:spacing w:before="0" w:line="276" w:lineRule="auto"/>
        <w:rPr>
          <w:rFonts w:ascii="Times New Roman" w:cs="Times New Roman" w:hAnsi="Times New Roman" w:eastAsia="Times New Roman"/>
          <w:sz w:val="28"/>
          <w:szCs w:val="28"/>
          <w:u w:color="000000"/>
          <w14:textOutline w14:w="12700" w14:cap="flat">
            <w14:noFill/>
            <w14:miter w14:lim="400000"/>
          </w14:textOutline>
        </w:rPr>
      </w:pPr>
    </w:p>
    <w:p>
      <w:pPr>
        <w:pStyle w:val="Default"/>
        <w:spacing w:before="0" w:line="276" w:lineRule="auto"/>
        <w:rPr>
          <w:rFonts w:ascii="Times New Roman" w:cs="Times New Roman" w:hAnsi="Times New Roman" w:eastAsia="Times New Roman"/>
          <w:b w:val="1"/>
          <w:bCs w:val="1"/>
          <w:i w:val="1"/>
          <w:iCs w:val="1"/>
        </w:rPr>
      </w:pPr>
      <w:r>
        <w:rPr>
          <w:rFonts w:ascii="Times New Roman" w:hAnsi="Times New Roman"/>
          <w:b w:val="1"/>
          <w:bCs w:val="1"/>
          <w:sz w:val="28"/>
          <w:szCs w:val="28"/>
          <w:rtl w:val="0"/>
          <w:lang w:val="en-US"/>
        </w:rPr>
        <w:t xml:space="preserve">Closing Song  </w:t>
      </w:r>
      <w:r>
        <w:rPr>
          <w:rFonts w:ascii="Times New Roman" w:hAnsi="Times New Roman"/>
          <w:b w:val="1"/>
          <w:bCs w:val="1"/>
          <w:i w:val="1"/>
          <w:iCs w:val="1"/>
          <w:sz w:val="28"/>
          <w:szCs w:val="28"/>
          <w:u w:color="000000"/>
          <w:rtl w:val="0"/>
          <w:lang w:val="en-US"/>
          <w14:textOutline w14:w="12700" w14:cap="flat">
            <w14:noFill/>
            <w14:miter w14:lim="400000"/>
          </w14:textOutline>
        </w:rPr>
        <w:t xml:space="preserve"> </w:t>
        <w:tab/>
      </w:r>
      <w:r>
        <w:rPr>
          <w:rFonts w:ascii="Times New Roman" w:hAnsi="Times New Roman"/>
          <w:i w:val="1"/>
          <w:iCs w:val="1"/>
          <w:sz w:val="28"/>
          <w:szCs w:val="28"/>
          <w:rtl w:val="0"/>
          <w:lang w:val="en-US"/>
        </w:rPr>
        <w:t>Freedom</w:t>
        <w:tab/>
      </w:r>
      <w:r>
        <w:rPr>
          <w:rFonts w:ascii="Times New Roman" w:cs="Times New Roman" w:hAnsi="Times New Roman" w:eastAsia="Times New Roman"/>
          <w:b w:val="1"/>
          <w:bCs w:val="1"/>
          <w:i w:val="1"/>
          <w:iCs w:val="1"/>
          <w:sz w:val="28"/>
          <w:szCs w:val="28"/>
          <w:u w:color="000000"/>
          <w14:textOutline w14:w="12700" w14:cap="flat">
            <w14:noFill/>
            <w14:miter w14:lim="400000"/>
          </w14:textOutline>
        </w:rPr>
        <w:tab/>
      </w:r>
      <w:r>
        <w:rPr>
          <w:rFonts w:ascii="Times New Roman" w:hAnsi="Times New Roman"/>
          <w:b w:val="1"/>
          <w:bCs w:val="1"/>
          <w:i w:val="1"/>
          <w:iCs w:val="1"/>
          <w:rtl w:val="0"/>
          <w:lang w:val="en-US"/>
        </w:rPr>
        <w:t>-</w:t>
      </w:r>
      <w:r>
        <w:rPr>
          <w:rFonts w:ascii="Times New Roman" w:hAnsi="Times New Roman"/>
          <w:rtl w:val="0"/>
          <w:lang w:val="en-US"/>
        </w:rPr>
        <w:t>Ranky Tank</w:t>
      </w:r>
    </w:p>
    <w:p>
      <w:pPr>
        <w:pStyle w:val="Default"/>
        <w:spacing w:before="0" w:line="276" w:lineRule="auto"/>
        <w:rPr>
          <w:rFonts w:ascii="Times New Roman" w:cs="Times New Roman" w:hAnsi="Times New Roman" w:eastAsia="Times New Roman"/>
          <w:u w:color="000000"/>
          <w14:textOutline w14:w="12700" w14:cap="flat">
            <w14:noFill/>
            <w14:miter w14:lim="400000"/>
          </w14:textOutline>
        </w:rPr>
      </w:pPr>
    </w:p>
    <w:p>
      <w:pPr>
        <w:pStyle w:val="Body A"/>
        <w:rPr>
          <w:b w:val="1"/>
          <w:bCs w:val="1"/>
          <w:sz w:val="32"/>
          <w:szCs w:val="32"/>
          <w14:textOutline w14:w="12700" w14:cap="flat">
            <w14:noFill/>
            <w14:miter w14:lim="400000"/>
          </w14:textOutline>
        </w:rPr>
      </w:pPr>
      <w:r>
        <w:rPr>
          <w:rFonts w:cs="Arial Unicode MS" w:eastAsia="Arial Unicode MS"/>
          <w:b w:val="1"/>
          <w:bCs w:val="1"/>
          <w:sz w:val="32"/>
          <w:szCs w:val="32"/>
          <w:rtl w:val="0"/>
          <w:lang w:val="en-US"/>
          <w14:textOutline w14:w="12700" w14:cap="flat">
            <w14:noFill/>
            <w14:miter w14:lim="400000"/>
          </w14:textOutline>
        </w:rPr>
        <w:t xml:space="preserve">Thanks </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cs="Arial Unicode MS" w:eastAsia="Arial Unicode MS"/>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to Martha McGovern who contributed to this service before traveling to join her family.</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rFonts w:cs="Arial Unicode MS" w:eastAsia="Arial Unicode MS"/>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to Randall Kidder for his music</w:t>
      </w:r>
      <w:r>
        <w:rPr>
          <w:rFonts w:cs="Arial Unicode MS" w:eastAsia="Arial Unicode MS"/>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cs="Arial Unicode MS" w:eastAsia="Arial Unicode MS"/>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and to Mike Bailey Tech. Production and Sound Tech - Ralph Olander.</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u w:val="single"/>
        </w:rPr>
      </w:pPr>
      <w:r>
        <w:rPr>
          <w:rFonts w:cs="Arial Unicode MS" w:eastAsia="Arial Unicode MS"/>
          <w:u w:val="single"/>
          <w:rtl w:val="0"/>
          <w:lang w:val="en-US"/>
        </w:rPr>
        <w:t>Mt. Rushmore</w:t>
        <w:tab/>
        <w:t xml:space="preserve">   Photo Slide Credits</w:t>
      </w:r>
    </w:p>
    <w:p>
      <w:pPr>
        <w:pStyle w:val="Default"/>
        <w:spacing w:before="0" w:line="276" w:lineRule="auto"/>
        <w:rPr>
          <w:rFonts w:ascii="Times New Roman" w:cs="Times New Roman" w:hAnsi="Times New Roman" w:eastAsia="Times New Roman"/>
          <w:sz w:val="22"/>
          <w:szCs w:val="22"/>
        </w:rPr>
      </w:pPr>
      <w:r>
        <w:rPr>
          <w:rFonts w:ascii="Times New Roman" w:hAnsi="Times New Roman"/>
          <w:sz w:val="22"/>
          <w:szCs w:val="22"/>
          <w:u w:val="single"/>
          <w:rtl w:val="0"/>
          <w:lang w:val="en-US"/>
        </w:rPr>
        <w:t xml:space="preserve">George Washington - </w:t>
      </w:r>
      <w:r>
        <w:rPr>
          <w:rFonts w:ascii="Times New Roman" w:hAnsi="Times New Roman"/>
          <w:sz w:val="22"/>
          <w:szCs w:val="22"/>
          <w:rtl w:val="0"/>
          <w:lang w:val="en-US"/>
        </w:rPr>
        <w:t>Washington Crossing the Delaware by Emanuel Leutze, MMA-NYC, 1851</w:t>
      </w:r>
    </w:p>
    <w:p>
      <w:pPr>
        <w:pStyle w:val="Default"/>
        <w:spacing w:before="0" w:line="276" w:lineRule="auto"/>
        <w:rPr>
          <w:rFonts w:ascii="Times New Roman" w:cs="Times New Roman" w:hAnsi="Times New Roman" w:eastAsia="Times New Roman"/>
          <w:sz w:val="22"/>
          <w:szCs w:val="22"/>
          <w:u w:val="single"/>
        </w:rPr>
      </w:pPr>
      <w:r>
        <w:rPr>
          <w:rFonts w:ascii="Times New Roman" w:hAnsi="Times New Roman"/>
          <w:sz w:val="22"/>
          <w:szCs w:val="22"/>
          <w:rtl w:val="0"/>
          <w:lang w:val="en-US"/>
        </w:rPr>
        <w:t>Seated Statue   - Horatio Greenough @ Smithsonian</w:t>
      </w:r>
    </w:p>
    <w:p>
      <w:pPr>
        <w:pStyle w:val="Default"/>
        <w:spacing w:before="0" w:line="276" w:lineRule="auto"/>
        <w:rPr>
          <w:sz w:val="22"/>
          <w:szCs w:val="22"/>
        </w:rPr>
      </w:pPr>
      <w:r>
        <w:rPr>
          <w:rFonts w:ascii="Times New Roman" w:hAnsi="Times New Roman"/>
          <w:sz w:val="22"/>
          <w:szCs w:val="22"/>
          <w:u w:val="single"/>
          <w:rtl w:val="0"/>
          <w:lang w:val="en-US"/>
        </w:rPr>
        <w:t xml:space="preserve">Thomas Jefferson - </w:t>
      </w:r>
      <w:r>
        <w:rPr>
          <w:rFonts w:ascii="Times New Roman" w:hAnsi="Times New Roman"/>
          <w:sz w:val="22"/>
          <w:szCs w:val="22"/>
          <w:rtl w:val="0"/>
          <w:lang w:val="en-US"/>
        </w:rPr>
        <w:t>Striding Statue by Guy Tedesco in Jeffersonville, IN for bicentennial.  $2 bill</w:t>
      </w:r>
    </w:p>
    <w:p>
      <w:pPr>
        <w:pStyle w:val="Body A"/>
        <w:rPr>
          <w:sz w:val="22"/>
          <w:szCs w:val="22"/>
          <w:u w:val="none"/>
        </w:rPr>
      </w:pPr>
      <w:r>
        <w:rPr>
          <w:rFonts w:cs="Arial Unicode MS" w:eastAsia="Arial Unicode MS"/>
          <w:sz w:val="22"/>
          <w:szCs w:val="22"/>
          <w:u w:val="single"/>
          <w:rtl w:val="0"/>
          <w:lang w:val="en-US"/>
        </w:rPr>
        <w:t xml:space="preserve">Theodore Roosevelt </w:t>
      </w:r>
      <w:r>
        <w:rPr>
          <w:rFonts w:cs="Arial Unicode MS" w:eastAsia="Arial Unicode MS"/>
          <w:sz w:val="22"/>
          <w:szCs w:val="22"/>
          <w:u w:val="none"/>
          <w:rtl w:val="0"/>
          <w:lang w:val="en-US"/>
        </w:rPr>
        <w:t>- T. Roosevelt riding a bull moose</w:t>
      </w:r>
    </w:p>
    <w:p>
      <w:pPr>
        <w:pStyle w:val="Body A"/>
      </w:pPr>
      <w:r>
        <w:rPr>
          <w:rFonts w:cs="Arial Unicode MS" w:eastAsia="Arial Unicode MS"/>
          <w:sz w:val="22"/>
          <w:szCs w:val="22"/>
          <w:u w:val="single"/>
          <w:rtl w:val="0"/>
          <w:lang w:val="en-US"/>
        </w:rPr>
        <w:t xml:space="preserve">Abraham Lincoln - </w:t>
      </w:r>
      <w:r>
        <w:rPr>
          <w:rFonts w:cs="Arial Unicode MS" w:eastAsia="Arial Unicode MS"/>
          <w:sz w:val="22"/>
          <w:szCs w:val="22"/>
          <w:u w:val="none"/>
          <w:rtl w:val="0"/>
          <w:lang w:val="en-US"/>
        </w:rPr>
        <w:t>The 100 ft. sculpture was carved of Tenn. marble by the Piccirilli brothers under the direction of Daniel Chester French.  It was the site of Rev. Dr. Martin Luther King Jr.</w:t>
      </w:r>
      <w:r>
        <w:rPr>
          <w:rFonts w:cs="Arial Unicode MS" w:eastAsia="Arial Unicode MS" w:hint="default"/>
          <w:sz w:val="22"/>
          <w:szCs w:val="22"/>
          <w:u w:val="none"/>
          <w:rtl w:val="0"/>
          <w:lang w:val="en-US"/>
        </w:rPr>
        <w:t>’</w:t>
      </w:r>
      <w:r>
        <w:rPr>
          <w:rFonts w:cs="Arial Unicode MS" w:eastAsia="Arial Unicode MS"/>
          <w:sz w:val="22"/>
          <w:szCs w:val="22"/>
          <w:u w:val="none"/>
          <w:rtl w:val="0"/>
          <w:lang w:val="en-US"/>
        </w:rPr>
        <w:t xml:space="preserve">s </w:t>
      </w:r>
      <w:r>
        <w:rPr>
          <w:rFonts w:cs="Arial Unicode MS" w:eastAsia="Arial Unicode MS"/>
          <w:i w:val="1"/>
          <w:iCs w:val="1"/>
          <w:sz w:val="22"/>
          <w:szCs w:val="22"/>
          <w:u w:val="none"/>
          <w:rtl w:val="0"/>
          <w:lang w:val="en-US"/>
        </w:rPr>
        <w:t xml:space="preserve">I Have a Dream </w:t>
      </w:r>
      <w:r>
        <w:rPr>
          <w:rFonts w:cs="Arial Unicode MS" w:eastAsia="Arial Unicode MS"/>
          <w:sz w:val="22"/>
          <w:szCs w:val="22"/>
          <w:u w:val="none"/>
          <w:rtl w:val="0"/>
          <w:lang w:val="en-US"/>
        </w:rPr>
        <w:t>speech.</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