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8"/>
          <w:szCs w:val="28"/>
        </w:rPr>
      </w:pPr>
      <w:r>
        <w:rPr>
          <w:b w:val="1"/>
          <w:bCs w:val="1"/>
          <w:sz w:val="28"/>
          <w:szCs w:val="28"/>
          <w:rtl w:val="0"/>
          <w:lang w:val="en-US"/>
        </w:rPr>
        <w:t>F.U.U.S.M.  Weekly Update  Tues. Jan. 19 2021</w:t>
      </w:r>
    </w:p>
    <w:p>
      <w:pPr>
        <w:pStyle w:val="Body A"/>
        <w:rPr>
          <w:b w:val="1"/>
          <w:bCs w:val="1"/>
          <w:sz w:val="28"/>
          <w:szCs w:val="28"/>
        </w:rPr>
      </w:pPr>
      <w:r>
        <w:rPr>
          <w:b w:val="1"/>
          <w:bCs w:val="1"/>
          <w:sz w:val="28"/>
          <w:szCs w:val="28"/>
          <w:rtl w:val="0"/>
          <w:lang w:val="en-US"/>
        </w:rPr>
        <w:t>Inauguration Week</w:t>
      </w:r>
    </w:p>
    <w:p>
      <w:pPr>
        <w:pStyle w:val="Body A"/>
      </w:pPr>
      <w:r>
        <w:rPr>
          <w:b w:val="1"/>
          <w:bCs w:val="1"/>
          <w:sz w:val="28"/>
          <w:szCs w:val="28"/>
          <w:rtl w:val="0"/>
          <w:lang w:val="en-US"/>
        </w:rPr>
        <w:t xml:space="preserve">TUES. TONIGHT@ FUUSM </w:t>
      </w:r>
      <w:r>
        <w:rPr>
          <w:b w:val="1"/>
          <w:bCs w:val="1"/>
          <w:rtl w:val="0"/>
          <w:lang w:val="en-US"/>
        </w:rPr>
        <w:t xml:space="preserve"> </w:t>
      </w:r>
      <w:r>
        <w:rPr>
          <w:rtl w:val="0"/>
          <w:lang w:val="en-US"/>
        </w:rPr>
        <w:t xml:space="preserve"> (5:15pm) All are invited to attend a Covid-19 Memorial Vigil with candles to remember the over 400,000 people who have died in the US.  We acknowledge that the numbers worldwide are devastating.  As we prepare to move forward, there are many events to bring people together.  </w:t>
      </w:r>
    </w:p>
    <w:p>
      <w:pPr>
        <w:pStyle w:val="Body A"/>
      </w:pPr>
      <w:r>
        <w:rPr>
          <w:rtl w:val="0"/>
          <w:lang w:val="en-US"/>
        </w:rPr>
        <w:t>There is a national gathering at the Lincoln Memerial Reflecting Pool at 5:30pm.</w:t>
      </w:r>
    </w:p>
    <w:p>
      <w:pPr>
        <w:pStyle w:val="Body A"/>
      </w:pPr>
    </w:p>
    <w:p>
      <w:pPr>
        <w:pStyle w:val="Body A"/>
      </w:pPr>
      <w:r>
        <w:rPr>
          <w:b w:val="1"/>
          <w:bCs w:val="1"/>
          <w:rtl w:val="0"/>
          <w:lang w:val="en-US"/>
        </w:rPr>
        <w:t>Tues. 1/19</w:t>
      </w:r>
      <w:r>
        <w:rPr>
          <w:rtl w:val="0"/>
          <w:lang w:val="en-US"/>
        </w:rPr>
        <w:t xml:space="preserve">   FUUSM OFFICE CLOSED</w:t>
      </w:r>
    </w:p>
    <w:p>
      <w:pPr>
        <w:pStyle w:val="Body A"/>
      </w:pPr>
      <w:r>
        <w:rPr>
          <w:rtl w:val="0"/>
          <w:lang w:val="en-US"/>
        </w:rPr>
        <w:t xml:space="preserve">(6:30pm ET)  Interfaith Power &amp; Light is hosting a webinar showing </w:t>
      </w:r>
      <w:r>
        <w:rPr>
          <w:b w:val="1"/>
          <w:bCs w:val="1"/>
          <w:i w:val="1"/>
          <w:iCs w:val="1"/>
          <w:rtl w:val="0"/>
          <w:lang w:val="en-US"/>
        </w:rPr>
        <w:t>Unbreathable,</w:t>
      </w:r>
      <w:r>
        <w:rPr>
          <w:b w:val="1"/>
          <w:bCs w:val="1"/>
          <w:rtl w:val="0"/>
          <w:lang w:val="en-US"/>
        </w:rPr>
        <w:t xml:space="preserve"> </w:t>
      </w:r>
    </w:p>
    <w:p>
      <w:pPr>
        <w:pStyle w:val="Body A"/>
        <w:rPr>
          <w:sz w:val="22"/>
          <w:szCs w:val="22"/>
        </w:rPr>
      </w:pPr>
      <w:r>
        <w:rPr>
          <w:i w:val="1"/>
          <w:iCs w:val="1"/>
          <w:sz w:val="22"/>
          <w:szCs w:val="22"/>
          <w:rtl w:val="0"/>
          <w:lang w:val="en-US"/>
        </w:rPr>
        <w:t>The Fight for Healthy Air</w:t>
      </w:r>
      <w:r>
        <w:rPr>
          <w:i w:val="1"/>
          <w:iCs w:val="1"/>
          <w:sz w:val="22"/>
          <w:szCs w:val="22"/>
          <w:rtl w:val="0"/>
          <w:lang w:val="en-US"/>
        </w:rPr>
        <w:t> </w:t>
      </w:r>
      <w:r>
        <w:rPr>
          <w:sz w:val="22"/>
          <w:szCs w:val="22"/>
          <w:rtl w:val="0"/>
          <w:lang w:val="en-US"/>
        </w:rPr>
        <w:t>is a timely, powerful look at fifty years of the Clean Air Act and the challenges we still face to ensure healthy air for everyone.   *See Green list for details</w:t>
      </w:r>
    </w:p>
    <w:p>
      <w:pPr>
        <w:pStyle w:val="Default"/>
        <w:rPr>
          <w:i w:val="0"/>
          <w:iCs w:val="0"/>
        </w:rPr>
      </w:pPr>
    </w:p>
    <w:p>
      <w:pPr>
        <w:pStyle w:val="Body A"/>
      </w:pPr>
    </w:p>
    <w:p>
      <w:pPr>
        <w:pStyle w:val="Body A"/>
        <w:rPr>
          <w:b w:val="1"/>
          <w:bCs w:val="1"/>
        </w:rPr>
      </w:pPr>
      <w:r>
        <w:rPr>
          <w:b w:val="1"/>
          <w:bCs w:val="1"/>
          <w:rtl w:val="0"/>
          <w:lang w:val="en-US"/>
        </w:rPr>
        <w:t>Wed. 1/20/2021</w:t>
        <w:tab/>
        <w:t>Presidential Inauguration Ceremony at Noon</w:t>
      </w:r>
    </w:p>
    <w:p>
      <w:pPr>
        <w:pStyle w:val="Body A"/>
      </w:pPr>
      <w:r>
        <w:rPr>
          <w:rtl w:val="0"/>
          <w:lang w:val="en-US"/>
        </w:rPr>
        <w:t>Meditation Group will not meet today.</w:t>
      </w:r>
    </w:p>
    <w:p>
      <w:pPr>
        <w:pStyle w:val="Body"/>
        <w:shd w:val="clear" w:color="auto" w:fill="ffffff"/>
        <w:rPr>
          <w:caps w:val="0"/>
          <w:smallCaps w:val="0"/>
          <w:strike w:val="0"/>
          <w:dstrike w:val="0"/>
          <w:outline w:val="0"/>
          <w:color w:val="000000"/>
          <w:spacing w:val="0"/>
          <w:kern w:val="1"/>
          <w:position w:val="0"/>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1"/>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(7pm) Men</w:t>
      </w:r>
      <w:r>
        <w:rPr>
          <w:caps w:val="0"/>
          <w:smallCaps w:val="0"/>
          <w:strike w:val="0"/>
          <w:dstrike w:val="0"/>
          <w:outline w:val="0"/>
          <w:color w:val="000000"/>
          <w:spacing w:val="0"/>
          <w:kern w:val="1"/>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1"/>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Group on </w:t>
      </w:r>
      <w:r>
        <w:rPr>
          <w:caps w:val="0"/>
          <w:smallCaps w:val="0"/>
          <w:strike w:val="0"/>
          <w:dstrike w:val="0"/>
          <w:outline w:val="0"/>
          <w:color w:val="000000"/>
          <w:spacing w:val="0"/>
          <w:kern w:val="1"/>
          <w:position w:val="0"/>
          <w:u w:val="none" w:color="000000"/>
          <w:shd w:val="nil" w:color="auto" w:fill="auto"/>
          <w:vertAlign w:val="baseline"/>
          <w:rtl w:val="0"/>
          <w:lang w:val="nl-NL"/>
          <w14:textOutline w14:w="12700" w14:cap="flat">
            <w14:noFill/>
            <w14:miter w14:lim="400000"/>
          </w14:textOutline>
          <w14:textFill>
            <w14:solidFill>
              <w14:srgbClr w14:val="000000"/>
            </w14:solidFill>
          </w14:textFill>
        </w:rPr>
        <w:t>Zoom</w:t>
      </w:r>
    </w:p>
    <w:p>
      <w:pPr>
        <w:pStyle w:val="Body"/>
        <w:shd w:val="clear" w:color="auto" w:fill="ffffff"/>
        <w:rPr>
          <w:caps w:val="0"/>
          <w:smallCaps w:val="0"/>
          <w:strike w:val="0"/>
          <w:dstrike w:val="0"/>
          <w:outline w:val="0"/>
          <w:color w:val="000000"/>
          <w:spacing w:val="0"/>
          <w:kern w:val="1"/>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pPr>
      <w:r>
        <w:rPr>
          <w:b w:val="1"/>
          <w:bCs w:val="1"/>
          <w:rtl w:val="0"/>
          <w:lang w:val="en-US"/>
        </w:rPr>
        <w:t>Thurs. 1/21</w:t>
      </w:r>
      <w:r>
        <w:rPr>
          <w:rtl w:val="0"/>
          <w:lang w:val="en-US"/>
        </w:rPr>
        <w:t xml:space="preserve">  </w:t>
      </w:r>
    </w:p>
    <w:p>
      <w:pPr>
        <w:pStyle w:val="Body A"/>
      </w:pPr>
      <w:r>
        <w:rPr>
          <w:rtl w:val="0"/>
          <w:lang w:val="en-US"/>
        </w:rPr>
        <w:t>I am especially interested to hear Rev. Dr. William Barber preach at the interfaith service at Washington National Cathedral on Thursday at 10am EST (live-streamed). -Rev. Kat</w:t>
      </w:r>
    </w:p>
    <w:p>
      <w:pPr>
        <w:pStyle w:val="Body A"/>
      </w:pPr>
    </w:p>
    <w:p>
      <w:pPr>
        <w:pStyle w:val="Body A"/>
      </w:pPr>
      <w:r>
        <w:rPr>
          <w:b w:val="1"/>
          <w:bCs w:val="1"/>
          <w:rtl w:val="0"/>
          <w:lang w:val="en-US"/>
        </w:rPr>
        <w:t xml:space="preserve">Sunday January 24  </w:t>
      </w:r>
      <w:r>
        <w:rPr>
          <w:b w:val="1"/>
          <w:bCs w:val="1"/>
          <w:rtl w:val="0"/>
          <w:lang w:val="ru-RU"/>
        </w:rPr>
        <w:t>- "</w:t>
      </w:r>
      <w:r>
        <w:rPr>
          <w:b w:val="1"/>
          <w:bCs w:val="1"/>
          <w:rtl w:val="0"/>
          <w:lang w:val="de-DE"/>
        </w:rPr>
        <w:t xml:space="preserve">Braver Angels" - </w:t>
      </w:r>
      <w:r>
        <w:rPr>
          <w:rtl w:val="0"/>
          <w:lang w:val="de-DE"/>
        </w:rPr>
        <w:t>George Banziger and Bev Horstman, speakers</w:t>
      </w:r>
    </w:p>
    <w:p>
      <w:pPr>
        <w:pStyle w:val="Body A"/>
        <w:rPr>
          <w:b w:val="1"/>
          <w:bCs w:val="1"/>
        </w:rPr>
      </w:pPr>
      <w:r>
        <w:rPr>
          <w:b w:val="1"/>
          <w:bCs w:val="1"/>
          <w:rtl w:val="0"/>
          <w:lang w:val="en-US"/>
        </w:rPr>
        <w:t>11:00 a.m. on Zoom and Facebook</w:t>
      </w:r>
    </w:p>
    <w:p>
      <w:pPr>
        <w:pStyle w:val="Body A"/>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Braver Angels is a national organization trying to address the problem of political polarization in our country. George is a member of Braver Angels. Also visiting by Zoom will be Ms. Bev Horstman, State Coordinator of the Ohio chapter of the organization.</w:t>
      </w:r>
    </w:p>
    <w:p>
      <w:pPr>
        <w:pStyle w:val="Body A"/>
      </w:pPr>
      <w:r>
        <w:rPr>
          <w:outline w:val="0"/>
          <w:color w:val="000000"/>
          <w:u w:color="000000"/>
          <w:rtl w:val="0"/>
          <w:lang w:val="en-US"/>
          <w14:textFill>
            <w14:solidFill>
              <w14:srgbClr w14:val="000000"/>
            </w14:solidFill>
          </w14:textFill>
        </w:rPr>
        <w:t xml:space="preserve">Since the presidential election Braver Angels has sponsored two initiatives to address polarization: </w:t>
      </w:r>
      <w:r>
        <w:rPr>
          <w:i w:val="1"/>
          <w:iCs w:val="1"/>
          <w:outline w:val="0"/>
          <w:color w:val="000000"/>
          <w:u w:color="000000"/>
          <w:rtl w:val="0"/>
          <w:lang w:val="en-US"/>
          <w14:textFill>
            <w14:solidFill>
              <w14:srgbClr w14:val="000000"/>
            </w14:solidFill>
          </w14:textFill>
        </w:rPr>
        <w:t>Holding America Together</w:t>
      </w:r>
      <w:r>
        <w:rPr>
          <w:outline w:val="0"/>
          <w:color w:val="000000"/>
          <w:u w:color="000000"/>
          <w:rtl w:val="0"/>
          <w:lang w:val="en-US"/>
          <w14:textFill>
            <w14:solidFill>
              <w14:srgbClr w14:val="000000"/>
            </w14:solidFill>
          </w14:textFill>
        </w:rPr>
        <w:t xml:space="preserve"> and </w:t>
      </w:r>
      <w:r>
        <w:rPr>
          <w:i w:val="1"/>
          <w:iCs w:val="1"/>
          <w:outline w:val="0"/>
          <w:color w:val="000000"/>
          <w:u w:color="000000"/>
          <w:rtl w:val="0"/>
          <w:lang w:val="en-US"/>
          <w14:textFill>
            <w14:solidFill>
              <w14:srgbClr w14:val="000000"/>
            </w14:solidFill>
          </w14:textFill>
        </w:rPr>
        <w:t>With Malice Toward None</w:t>
      </w:r>
      <w:r>
        <w:rPr>
          <w:outline w:val="0"/>
          <w:color w:val="000000"/>
          <w:u w:color="000000"/>
          <w:rtl w:val="0"/>
          <w:lang w:val="en-US"/>
          <w14:textFill>
            <w14:solidFill>
              <w14:srgbClr w14:val="000000"/>
            </w14:solidFill>
          </w14:textFill>
        </w:rPr>
        <w:t>. George and Ms. Horstman will describe those two initiatives. Other initiatives by Braver Angels are planned for the first part of 2021. A group of people in the Marietta community, including FUUSM members and friends, have expressed an interest in Braver Angels and in supporting Braver Angels' initiatives in the Mid-Ohio Valley. Braver Angels and the principles it supports are similar in several ways to FUUSM principles.</w:t>
      </w:r>
    </w:p>
    <w:p>
      <w:pPr>
        <w:pStyle w:val="Body A"/>
      </w:pPr>
    </w:p>
    <w:p>
      <w:pPr>
        <w:pStyle w:val="Body A"/>
      </w:pPr>
    </w:p>
    <w:p>
      <w:pPr>
        <w:pStyle w:val="Body A"/>
      </w:pPr>
    </w:p>
    <w:p>
      <w:pPr>
        <w:pStyle w:val="Body A"/>
        <w:rPr>
          <w:b w:val="1"/>
          <w:bCs w:val="1"/>
          <w:sz w:val="28"/>
          <w:szCs w:val="28"/>
        </w:rPr>
      </w:pPr>
      <w:r>
        <w:rPr>
          <w:b w:val="1"/>
          <w:bCs w:val="1"/>
          <w:sz w:val="28"/>
          <w:szCs w:val="28"/>
          <w:rtl w:val="0"/>
          <w:lang w:val="en-US"/>
        </w:rPr>
        <w:t>Vaccination</w:t>
      </w:r>
    </w:p>
    <w:p>
      <w:pPr>
        <w:pStyle w:val="Body A"/>
      </w:pPr>
      <w:r>
        <w:rPr>
          <w:rtl w:val="0"/>
          <w:lang w:val="en-US"/>
        </w:rPr>
        <w:t>Memorial Health System has a section of their website devoted to vaccine information.</w:t>
      </w:r>
    </w:p>
    <w:p>
      <w:pPr>
        <w:pStyle w:val="Body A"/>
      </w:pPr>
      <w:r>
        <w:rPr>
          <w:rtl w:val="0"/>
          <w:lang w:val="en-US"/>
        </w:rPr>
        <w:t xml:space="preserve">They are providing the Moderna vaccine with appointment-only drive-thru clinics for those over 80 years old, tonight, Thursday and in the future.  Call </w:t>
      </w:r>
      <w:r>
        <w:rPr>
          <w:b w:val="1"/>
          <w:bCs w:val="1"/>
          <w:rtl w:val="0"/>
          <w:lang w:val="en-US"/>
        </w:rPr>
        <w:t>844-887-4148</w:t>
      </w:r>
      <w:r>
        <w:rPr>
          <w:rtl w:val="0"/>
          <w:lang w:val="en-US"/>
        </w:rPr>
        <w:t xml:space="preserve"> to do the pre-registration work.  Keep sharing information to help people access these important services.</w:t>
      </w:r>
    </w:p>
    <w:p>
      <w:pPr>
        <w:pStyle w:val="Body A"/>
      </w:pPr>
      <w:r>
        <w:rPr>
          <w:rtl w:val="0"/>
          <w:lang w:val="en-US"/>
        </w:rPr>
        <w:t>Please respect those who have a different perspective than you, as we are all in this together</w:t>
      </w:r>
      <w:r>
        <w:rPr>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Verdana" w:hAnsi="Verdana" w:eastAsia="Verdana"/>
      <w:b w:val="0"/>
      <w:bCs w:val="0"/>
      <w:i w:val="1"/>
      <w:iCs w:val="1"/>
      <w:caps w:val="0"/>
      <w:smallCaps w:val="0"/>
      <w:strike w:val="0"/>
      <w:dstrike w:val="0"/>
      <w:outline w:val="0"/>
      <w:color w:val="ffffff"/>
      <w:spacing w:val="0"/>
      <w:kern w:val="0"/>
      <w:position w:val="0"/>
      <w:sz w:val="21"/>
      <w:szCs w:val="21"/>
      <w:u w:val="none" w:color="000000"/>
      <w:shd w:val="clear" w:color="auto" w:fill="ffffff"/>
      <w:vertAlign w:val="baseline"/>
      <w:lang w:val="en-US"/>
      <w14:textOutline w14:w="12700" w14:cap="flat">
        <w14:noFill/>
        <w14:miter w14:lim="400000"/>
      </w14:textOutline>
      <w14:textFill>
        <w14:solidFill>
          <w14:srgbClr w14:val="FFFF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