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2A" w:rsidRPr="001B51F3" w:rsidRDefault="003A786F" w:rsidP="001B51F3">
      <w:pPr>
        <w:rPr>
          <w:rFonts w:ascii="Bookman Old Style" w:hAnsi="Bookman Old Style"/>
          <w:b/>
          <w:sz w:val="28"/>
          <w:szCs w:val="28"/>
        </w:rPr>
      </w:pPr>
      <w:r w:rsidRPr="001B51F3">
        <w:rPr>
          <w:rFonts w:ascii="Bookman Old Style" w:hAnsi="Bookman Old Style"/>
          <w:b/>
          <w:sz w:val="28"/>
          <w:szCs w:val="28"/>
        </w:rPr>
        <w:t>Buildings &amp; Grounds Annual Report – 2019</w:t>
      </w:r>
    </w:p>
    <w:p w:rsidR="003A786F" w:rsidRPr="00151E2B" w:rsidRDefault="003A786F">
      <w:pPr>
        <w:rPr>
          <w:rFonts w:ascii="Bookman Old Style" w:hAnsi="Bookman Old Style"/>
          <w:sz w:val="24"/>
          <w:szCs w:val="24"/>
        </w:rPr>
      </w:pPr>
      <w:r w:rsidRPr="00151E2B">
        <w:rPr>
          <w:rFonts w:ascii="Bookman Old Style" w:hAnsi="Bookman Old Style"/>
          <w:sz w:val="24"/>
          <w:szCs w:val="24"/>
        </w:rPr>
        <w:t>The most significant project that was completed during 2019 was focused on the complete restoration of the window well retaining wall and wrought iron fence on the Putnam Street si</w:t>
      </w:r>
      <w:r w:rsidR="00493FC0" w:rsidRPr="00151E2B">
        <w:rPr>
          <w:rFonts w:ascii="Bookman Old Style" w:hAnsi="Bookman Old Style"/>
          <w:sz w:val="24"/>
          <w:szCs w:val="24"/>
        </w:rPr>
        <w:t>de of the church. Discussion on</w:t>
      </w:r>
      <w:r w:rsidRPr="00151E2B">
        <w:rPr>
          <w:rFonts w:ascii="Bookman Old Style" w:hAnsi="Bookman Old Style"/>
          <w:sz w:val="24"/>
          <w:szCs w:val="24"/>
        </w:rPr>
        <w:t xml:space="preserve"> this project was initiated in 2018 and the Board of Trust Governors approved a grant for the work to proceed. Work was begun by the contractor in September of 2019 and the results were </w:t>
      </w:r>
      <w:r w:rsidR="00493FC0" w:rsidRPr="00151E2B">
        <w:rPr>
          <w:rFonts w:ascii="Bookman Old Style" w:hAnsi="Bookman Old Style"/>
          <w:sz w:val="24"/>
          <w:szCs w:val="24"/>
        </w:rPr>
        <w:t>much more satisfying than we could have predicted. The retaining wall was permanently reinforced, the wrought iron fence was straightened and reinforced, rain water drainage from the roof was redirected under the sidewalk into the street, and we acquired a new sidewalk with a new green strip along the curb.</w:t>
      </w:r>
    </w:p>
    <w:p w:rsidR="00493FC0" w:rsidRPr="00151E2B" w:rsidRDefault="00493FC0">
      <w:pPr>
        <w:rPr>
          <w:rFonts w:ascii="Bookman Old Style" w:hAnsi="Bookman Old Style"/>
          <w:sz w:val="24"/>
          <w:szCs w:val="24"/>
        </w:rPr>
      </w:pPr>
      <w:r w:rsidRPr="00151E2B">
        <w:rPr>
          <w:rFonts w:ascii="Bookman Old Style" w:hAnsi="Bookman Old Style"/>
          <w:sz w:val="24"/>
          <w:szCs w:val="24"/>
        </w:rPr>
        <w:t>Several other projects were developed and discussed during 2019</w:t>
      </w:r>
      <w:r w:rsidR="004009C7" w:rsidRPr="00151E2B">
        <w:rPr>
          <w:rFonts w:ascii="Bookman Old Style" w:hAnsi="Bookman Old Style"/>
          <w:sz w:val="24"/>
          <w:szCs w:val="24"/>
        </w:rPr>
        <w:t xml:space="preserve"> as follows:</w:t>
      </w:r>
    </w:p>
    <w:p w:rsidR="004009C7" w:rsidRPr="00151E2B" w:rsidRDefault="004009C7" w:rsidP="004009C7">
      <w:pPr>
        <w:pStyle w:val="ListParagraph"/>
        <w:numPr>
          <w:ilvl w:val="0"/>
          <w:numId w:val="1"/>
        </w:numPr>
        <w:rPr>
          <w:rFonts w:ascii="Bookman Old Style" w:hAnsi="Bookman Old Style"/>
          <w:sz w:val="24"/>
          <w:szCs w:val="24"/>
        </w:rPr>
      </w:pPr>
      <w:r w:rsidRPr="00151E2B">
        <w:rPr>
          <w:rFonts w:ascii="Bookman Old Style" w:hAnsi="Bookman Old Style"/>
          <w:sz w:val="24"/>
          <w:szCs w:val="24"/>
        </w:rPr>
        <w:t>Improved lighting for the courtyard side of the church building and new lighting around the RE Building that will help illuminate the access ramp, the entrance to the church office, the stairs into the courtyard, and all access points to the church on the courtyard si</w:t>
      </w:r>
      <w:r w:rsidR="00BD22F5" w:rsidRPr="00151E2B">
        <w:rPr>
          <w:rFonts w:ascii="Bookman Old Style" w:hAnsi="Bookman Old Style"/>
          <w:sz w:val="24"/>
          <w:szCs w:val="24"/>
        </w:rPr>
        <w:t>de - t</w:t>
      </w:r>
      <w:r w:rsidRPr="00151E2B">
        <w:rPr>
          <w:rFonts w:ascii="Bookman Old Style" w:hAnsi="Bookman Old Style"/>
          <w:sz w:val="24"/>
          <w:szCs w:val="24"/>
        </w:rPr>
        <w:t>he goal of this project is improved safety and security.</w:t>
      </w:r>
    </w:p>
    <w:p w:rsidR="004009C7" w:rsidRPr="00151E2B" w:rsidRDefault="004009C7" w:rsidP="004009C7">
      <w:pPr>
        <w:pStyle w:val="ListParagraph"/>
        <w:numPr>
          <w:ilvl w:val="0"/>
          <w:numId w:val="1"/>
        </w:numPr>
        <w:rPr>
          <w:rFonts w:ascii="Bookman Old Style" w:hAnsi="Bookman Old Style"/>
          <w:sz w:val="24"/>
          <w:szCs w:val="24"/>
        </w:rPr>
      </w:pPr>
      <w:r w:rsidRPr="00151E2B">
        <w:rPr>
          <w:rFonts w:ascii="Bookman Old Style" w:hAnsi="Bookman Old Style"/>
          <w:sz w:val="24"/>
          <w:szCs w:val="24"/>
        </w:rPr>
        <w:t>Installation of point-of-use water heaters in the RE Building</w:t>
      </w:r>
      <w:r w:rsidR="00BD22F5" w:rsidRPr="00151E2B">
        <w:rPr>
          <w:rFonts w:ascii="Bookman Old Style" w:hAnsi="Bookman Old Style"/>
          <w:sz w:val="24"/>
          <w:szCs w:val="24"/>
        </w:rPr>
        <w:t xml:space="preserve"> - this project is the last of a series of energy efficiency upgrades for the RE Building that was accomplished in conjunction with Green Sanctuary.</w:t>
      </w:r>
    </w:p>
    <w:p w:rsidR="00BD22F5" w:rsidRPr="00151E2B" w:rsidRDefault="00BD22F5" w:rsidP="004009C7">
      <w:pPr>
        <w:pStyle w:val="ListParagraph"/>
        <w:numPr>
          <w:ilvl w:val="0"/>
          <w:numId w:val="1"/>
        </w:numPr>
        <w:rPr>
          <w:rFonts w:ascii="Bookman Old Style" w:hAnsi="Bookman Old Style"/>
          <w:sz w:val="24"/>
          <w:szCs w:val="24"/>
        </w:rPr>
      </w:pPr>
      <w:r w:rsidRPr="00151E2B">
        <w:rPr>
          <w:rFonts w:ascii="Bookman Old Style" w:hAnsi="Bookman Old Style"/>
          <w:sz w:val="24"/>
          <w:szCs w:val="24"/>
        </w:rPr>
        <w:t xml:space="preserve">Discussion and development of an application for a grant from the </w:t>
      </w:r>
      <w:r w:rsidR="004611B8" w:rsidRPr="00151E2B">
        <w:rPr>
          <w:rFonts w:ascii="Bookman Old Style" w:hAnsi="Bookman Old Style"/>
          <w:sz w:val="24"/>
          <w:szCs w:val="24"/>
        </w:rPr>
        <w:t xml:space="preserve">Unitarian Universalist Association </w:t>
      </w:r>
      <w:r w:rsidRPr="00151E2B">
        <w:rPr>
          <w:rFonts w:ascii="Bookman Old Style" w:hAnsi="Bookman Old Style"/>
          <w:sz w:val="24"/>
          <w:szCs w:val="24"/>
        </w:rPr>
        <w:t>Chalice Lighter</w:t>
      </w:r>
      <w:r w:rsidR="004611B8" w:rsidRPr="00151E2B">
        <w:rPr>
          <w:rFonts w:ascii="Bookman Old Style" w:hAnsi="Bookman Old Style"/>
          <w:sz w:val="24"/>
          <w:szCs w:val="24"/>
        </w:rPr>
        <w:t xml:space="preserve">s to assist with funding a major project – an application was submitted in December, 2019, with the assistance of George </w:t>
      </w:r>
      <w:proofErr w:type="spellStart"/>
      <w:r w:rsidR="004611B8" w:rsidRPr="00151E2B">
        <w:rPr>
          <w:rFonts w:ascii="Bookman Old Style" w:hAnsi="Bookman Old Style"/>
          <w:sz w:val="24"/>
          <w:szCs w:val="24"/>
        </w:rPr>
        <w:t>Banziger</w:t>
      </w:r>
      <w:proofErr w:type="spellEnd"/>
      <w:r w:rsidR="004611B8" w:rsidRPr="00151E2B">
        <w:rPr>
          <w:rFonts w:ascii="Bookman Old Style" w:hAnsi="Bookman Old Style"/>
          <w:sz w:val="24"/>
          <w:szCs w:val="24"/>
        </w:rPr>
        <w:t xml:space="preserve"> (our application was approved in January, 2020, to assist with </w:t>
      </w:r>
      <w:r w:rsidR="00151E2B" w:rsidRPr="00151E2B">
        <w:rPr>
          <w:rFonts w:ascii="Bookman Old Style" w:hAnsi="Bookman Old Style"/>
          <w:sz w:val="24"/>
          <w:szCs w:val="24"/>
        </w:rPr>
        <w:t xml:space="preserve">funding for </w:t>
      </w:r>
      <w:r w:rsidR="004611B8" w:rsidRPr="00151E2B">
        <w:rPr>
          <w:rFonts w:ascii="Bookman Old Style" w:hAnsi="Bookman Old Style"/>
          <w:sz w:val="24"/>
          <w:szCs w:val="24"/>
        </w:rPr>
        <w:t xml:space="preserve">new heating </w:t>
      </w:r>
      <w:r w:rsidR="00151E2B" w:rsidRPr="00151E2B">
        <w:rPr>
          <w:rFonts w:ascii="Bookman Old Style" w:hAnsi="Bookman Old Style"/>
          <w:sz w:val="24"/>
          <w:szCs w:val="24"/>
        </w:rPr>
        <w:t>and air conditioning systems in</w:t>
      </w:r>
      <w:r w:rsidR="004611B8" w:rsidRPr="00151E2B">
        <w:rPr>
          <w:rFonts w:ascii="Bookman Old Style" w:hAnsi="Bookman Old Style"/>
          <w:sz w:val="24"/>
          <w:szCs w:val="24"/>
        </w:rPr>
        <w:t xml:space="preserve"> the church sanctuary).</w:t>
      </w:r>
    </w:p>
    <w:p w:rsidR="00151E2B" w:rsidRPr="001B51F3" w:rsidRDefault="00151E2B" w:rsidP="00151E2B">
      <w:pPr>
        <w:rPr>
          <w:rFonts w:ascii="Bookman Old Style" w:hAnsi="Bookman Old Style"/>
          <w:sz w:val="24"/>
          <w:szCs w:val="24"/>
        </w:rPr>
      </w:pPr>
      <w:r w:rsidRPr="001B51F3">
        <w:rPr>
          <w:rFonts w:ascii="Bookman Old Style" w:hAnsi="Bookman Old Style"/>
          <w:sz w:val="24"/>
          <w:szCs w:val="24"/>
        </w:rPr>
        <w:t xml:space="preserve">I want to compliment the hard working members of the B&amp;G Committee: Jann Adams, Dave Ballantyne, Tim </w:t>
      </w:r>
      <w:proofErr w:type="spellStart"/>
      <w:r w:rsidRPr="001B51F3">
        <w:rPr>
          <w:rFonts w:ascii="Bookman Old Style" w:hAnsi="Bookman Old Style"/>
          <w:sz w:val="24"/>
          <w:szCs w:val="24"/>
        </w:rPr>
        <w:t>Finkel</w:t>
      </w:r>
      <w:proofErr w:type="spellEnd"/>
      <w:r w:rsidRPr="001B51F3">
        <w:rPr>
          <w:rFonts w:ascii="Bookman Old Style" w:hAnsi="Bookman Old Style"/>
          <w:sz w:val="24"/>
          <w:szCs w:val="24"/>
        </w:rPr>
        <w:t xml:space="preserve">, Gary Hamilton, Roger </w:t>
      </w:r>
      <w:proofErr w:type="spellStart"/>
      <w:r w:rsidRPr="001B51F3">
        <w:rPr>
          <w:rFonts w:ascii="Bookman Old Style" w:hAnsi="Bookman Old Style"/>
          <w:sz w:val="24"/>
          <w:szCs w:val="24"/>
        </w:rPr>
        <w:t>Kalter</w:t>
      </w:r>
      <w:proofErr w:type="spellEnd"/>
      <w:r w:rsidRPr="001B51F3">
        <w:rPr>
          <w:rFonts w:ascii="Bookman Old Style" w:hAnsi="Bookman Old Style"/>
          <w:sz w:val="24"/>
          <w:szCs w:val="24"/>
        </w:rPr>
        <w:t>, and Gwen Noe. They are a fantastic group to work with. Without them, none of these projects would be accomplished. We would also like to thank the Board of Trustees and the Board of Trust Governors. They have been extremely flexible and diligent in helping us address the many challenges that arise in caring for our historic Church and RE Buildings….thank you very much.</w:t>
      </w:r>
    </w:p>
    <w:p w:rsidR="00151E2B" w:rsidRPr="001B51F3" w:rsidRDefault="00151E2B" w:rsidP="00151E2B">
      <w:pPr>
        <w:pStyle w:val="NoSpacing"/>
        <w:rPr>
          <w:rFonts w:ascii="Bookman Old Style" w:hAnsi="Bookman Old Style"/>
          <w:sz w:val="24"/>
          <w:szCs w:val="24"/>
        </w:rPr>
      </w:pPr>
      <w:r w:rsidRPr="001B51F3">
        <w:rPr>
          <w:rFonts w:ascii="Bookman Old Style" w:hAnsi="Bookman Old Style"/>
          <w:sz w:val="24"/>
          <w:szCs w:val="24"/>
        </w:rPr>
        <w:t xml:space="preserve">Submitted by </w:t>
      </w:r>
    </w:p>
    <w:p w:rsidR="00151E2B" w:rsidRPr="001B51F3" w:rsidRDefault="00151E2B" w:rsidP="00151E2B">
      <w:pPr>
        <w:pStyle w:val="NoSpacing"/>
        <w:rPr>
          <w:rFonts w:ascii="Bookman Old Style" w:hAnsi="Bookman Old Style"/>
          <w:sz w:val="24"/>
          <w:szCs w:val="24"/>
        </w:rPr>
      </w:pPr>
      <w:r w:rsidRPr="001B51F3">
        <w:rPr>
          <w:rFonts w:ascii="Bookman Old Style" w:hAnsi="Bookman Old Style"/>
          <w:sz w:val="24"/>
          <w:szCs w:val="24"/>
        </w:rPr>
        <w:t>Joe Baker</w:t>
      </w:r>
    </w:p>
    <w:p w:rsidR="00151E2B" w:rsidRPr="001B51F3" w:rsidRDefault="00151E2B" w:rsidP="00151E2B">
      <w:pPr>
        <w:rPr>
          <w:rFonts w:ascii="Bookman Old Style" w:hAnsi="Bookman Old Style"/>
          <w:sz w:val="24"/>
          <w:szCs w:val="24"/>
        </w:rPr>
      </w:pPr>
      <w:r w:rsidRPr="001B51F3">
        <w:rPr>
          <w:rFonts w:ascii="Bookman Old Style" w:hAnsi="Bookman Old Style"/>
          <w:sz w:val="24"/>
          <w:szCs w:val="24"/>
        </w:rPr>
        <w:t>Buildings and Grounds Committee</w:t>
      </w:r>
    </w:p>
    <w:p w:rsidR="00151E2B" w:rsidRPr="001B51F3" w:rsidRDefault="00151E2B" w:rsidP="00151E2B">
      <w:pPr>
        <w:rPr>
          <w:rFonts w:ascii="Bookman Old Style" w:hAnsi="Bookman Old Style"/>
          <w:sz w:val="24"/>
          <w:szCs w:val="24"/>
        </w:rPr>
      </w:pPr>
      <w:r w:rsidRPr="001B51F3">
        <w:rPr>
          <w:rFonts w:ascii="Bookman Old Style" w:hAnsi="Bookman Old Style"/>
          <w:sz w:val="24"/>
          <w:szCs w:val="24"/>
        </w:rPr>
        <w:t>May, 2020</w:t>
      </w:r>
    </w:p>
    <w:sectPr w:rsidR="00151E2B" w:rsidRPr="001B51F3" w:rsidSect="001B51F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532A7"/>
    <w:multiLevelType w:val="hybridMultilevel"/>
    <w:tmpl w:val="FF645B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A786F"/>
    <w:rsid w:val="000C1127"/>
    <w:rsid w:val="00151E2B"/>
    <w:rsid w:val="001B51F3"/>
    <w:rsid w:val="003A786F"/>
    <w:rsid w:val="004009C7"/>
    <w:rsid w:val="004611B8"/>
    <w:rsid w:val="00493FC0"/>
    <w:rsid w:val="00585784"/>
    <w:rsid w:val="0064232A"/>
    <w:rsid w:val="006C014F"/>
    <w:rsid w:val="00BD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9C7"/>
    <w:pPr>
      <w:ind w:left="720"/>
      <w:contextualSpacing/>
    </w:pPr>
  </w:style>
  <w:style w:type="paragraph" w:styleId="NoSpacing">
    <w:name w:val="No Spacing"/>
    <w:uiPriority w:val="1"/>
    <w:qFormat/>
    <w:rsid w:val="00151E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Gary Hamilton</cp:lastModifiedBy>
  <cp:revision>2</cp:revision>
  <dcterms:created xsi:type="dcterms:W3CDTF">2020-05-30T17:45:00Z</dcterms:created>
  <dcterms:modified xsi:type="dcterms:W3CDTF">2020-05-30T17:45:00Z</dcterms:modified>
</cp:coreProperties>
</file>