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pPr>
      <w:r>
        <w:rPr>
          <w:rtl w:val="0"/>
        </w:rPr>
        <w:t xml:space="preserve">Memorial Announcement </w:t>
      </w:r>
    </w:p>
    <w:p>
      <w:pPr>
        <w:pStyle w:val="Body A"/>
      </w:pPr>
      <w:r>
        <w:rPr>
          <w:rtl w:val="0"/>
        </w:rPr>
        <w:t xml:space="preserve"> </w:t>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r>
        <w:drawing>
          <wp:anchor distT="152400" distB="152400" distL="152400" distR="152400" simplePos="0" relativeHeight="251659264" behindDoc="0" locked="0" layoutInCell="1" allowOverlap="1">
            <wp:simplePos x="0" y="0"/>
            <wp:positionH relativeFrom="margin">
              <wp:posOffset>-206533</wp:posOffset>
            </wp:positionH>
            <wp:positionV relativeFrom="page">
              <wp:posOffset>213360</wp:posOffset>
            </wp:positionV>
            <wp:extent cx="3095248" cy="3095248"/>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G_3884.jpeg"/>
                    <pic:cNvPicPr>
                      <a:picLocks noChangeAspect="1"/>
                    </pic:cNvPicPr>
                  </pic:nvPicPr>
                  <pic:blipFill>
                    <a:blip r:embed="rId4">
                      <a:extLst/>
                    </a:blip>
                    <a:stretch>
                      <a:fillRect/>
                    </a:stretch>
                  </pic:blipFill>
                  <pic:spPr>
                    <a:xfrm>
                      <a:off x="0" y="0"/>
                      <a:ext cx="3095248" cy="3095248"/>
                    </a:xfrm>
                    <a:prstGeom prst="rect">
                      <a:avLst/>
                    </a:prstGeom>
                    <a:ln w="12700" cap="flat">
                      <a:noFill/>
                      <a:miter lim="400000"/>
                    </a:ln>
                    <a:effectLst/>
                  </pic:spPr>
                </pic:pic>
              </a:graphicData>
            </a:graphic>
          </wp:anchor>
        </w:drawing>
      </w:r>
    </w:p>
    <w:p>
      <w:pPr>
        <w:pStyle w:val="Body A"/>
        <w:rPr>
          <w:b w:val="1"/>
          <w:bCs w:val="1"/>
        </w:rPr>
      </w:pPr>
      <w:r>
        <w:rPr>
          <w:b w:val="1"/>
          <w:bCs w:val="1"/>
          <w:rtl w:val="0"/>
          <w:lang w:val="en-US"/>
        </w:rPr>
        <w:t>GARY BUCLEY</w:t>
      </w:r>
    </w:p>
    <w:p>
      <w:pPr>
        <w:pStyle w:val="Body A"/>
      </w:pPr>
      <w:r>
        <w:rPr>
          <w:rtl w:val="0"/>
        </w:rPr>
        <w:t>Our FUUSM friend and member of the Caring Committee, Gary Buckley has died today, Jan. 1, 2019 under Hospice Care @ MMH.  Diagnosed with cancer over a week ago, Gary was resigned and passed peacefully.</w:t>
      </w:r>
    </w:p>
    <w:p>
      <w:pPr>
        <w:pStyle w:val="Body A"/>
      </w:pPr>
    </w:p>
    <w:p>
      <w:pPr>
        <w:pStyle w:val="Body A"/>
      </w:pPr>
      <w:r>
        <w:rPr>
          <w:rtl w:val="0"/>
        </w:rPr>
        <w:t>We will miss his friendship and conversation, his contagious smile and strong opinions about fairness and justice.  Gary suffered physical limitations for many years, but they didn</w:t>
      </w:r>
      <w:r>
        <w:rPr>
          <w:rtl w:val="0"/>
        </w:rPr>
        <w:t>’</w:t>
      </w:r>
      <w:r>
        <w:rPr>
          <w:rtl w:val="0"/>
        </w:rPr>
        <w:t>t stop him from taking an active interest in our congregation and the world.  We knew the power of a warm welcome, and he cared very much for all of us.  He was very appreciative and he was easy to talk to, even though he was often shy to get started.</w:t>
      </w:r>
    </w:p>
    <w:p>
      <w:pPr>
        <w:pStyle w:val="Body A"/>
      </w:pPr>
    </w:p>
    <w:p>
      <w:pPr>
        <w:pStyle w:val="Body A"/>
      </w:pPr>
    </w:p>
    <w:p>
      <w:pPr>
        <w:pStyle w:val="Body A"/>
      </w:pPr>
      <w:r>
        <w:rPr>
          <w:rtl w:val="0"/>
        </w:rPr>
        <w:t>His wisdom and compassion was born of principle and many experiences working for the benefit of others.  I regret that I didn</w:t>
      </w:r>
      <w:r>
        <w:rPr>
          <w:rtl w:val="0"/>
        </w:rPr>
        <w:t>’</w:t>
      </w:r>
      <w:r>
        <w:rPr>
          <w:rtl w:val="0"/>
        </w:rPr>
        <w:t xml:space="preserve">t take more time to get to know him better.  What I remember well, I now will treasure. </w:t>
      </w:r>
    </w:p>
    <w:p>
      <w:pPr>
        <w:pStyle w:val="Body A"/>
      </w:pPr>
    </w:p>
    <w:p>
      <w:pPr>
        <w:pStyle w:val="Body A"/>
      </w:pPr>
      <w:r>
        <w:rPr>
          <w:rtl w:val="0"/>
        </w:rPr>
        <w:t xml:space="preserve">All Blessings, Rev. Kathryn Hawbaker </w:t>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rPr>
          <w:b w:val="1"/>
          <w:bCs w:val="1"/>
          <w:sz w:val="28"/>
          <w:szCs w:val="28"/>
        </w:rPr>
      </w:pPr>
      <w:r>
        <w:rPr>
          <w:b w:val="1"/>
          <w:bCs w:val="1"/>
          <w:sz w:val="28"/>
          <w:szCs w:val="28"/>
          <w:rtl w:val="0"/>
          <w:lang w:val="en-US"/>
        </w:rPr>
        <w:t>Gary Buckley</w:t>
      </w:r>
    </w:p>
    <w:p>
      <w:pPr>
        <w:pStyle w:val="Body A"/>
      </w:pPr>
      <w:r>
        <w:rPr>
          <w:sz w:val="28"/>
          <w:szCs w:val="28"/>
          <w:rtl w:val="0"/>
          <w:lang w:val="en-US"/>
        </w:rPr>
        <w:t>b. April</w:t>
      </w:r>
      <w:r>
        <w:rPr>
          <w:b w:val="1"/>
          <w:bCs w:val="1"/>
          <w:sz w:val="28"/>
          <w:szCs w:val="28"/>
          <w:rtl w:val="0"/>
          <w:lang w:val="en-US"/>
        </w:rPr>
        <w:t xml:space="preserve"> </w:t>
      </w:r>
      <w:r>
        <w:rPr>
          <w:rtl w:val="0"/>
        </w:rPr>
        <w:t xml:space="preserve"> is from Vienna, Parkersburg, Wv and has lived in Marietta for several years.  (2013)</w:t>
      </w:r>
    </w:p>
    <w:p>
      <w:pPr>
        <w:pStyle w:val="Body A"/>
      </w:pPr>
      <w:r>
        <w:rPr>
          <w:rtl w:val="0"/>
        </w:rPr>
        <w:t>He retired from Washington County Board of Developmental Disabilities (WCBDD).</w:t>
      </w:r>
    </w:p>
    <w:p>
      <w:pPr>
        <w:pStyle w:val="Body A"/>
        <w:rPr>
          <w:i w:val="1"/>
          <w:iCs w:val="1"/>
        </w:rPr>
      </w:pPr>
      <w:r>
        <w:rPr>
          <w:rtl w:val="0"/>
        </w:rPr>
        <w:t xml:space="preserve">Two hip replacements made it hard fro him to get in and out of his car, but he had a handle on it- (on his side)- </w:t>
      </w:r>
      <w:r>
        <w:rPr>
          <w:i w:val="1"/>
          <w:iCs w:val="1"/>
          <w:rtl w:val="0"/>
          <w:lang w:val="en-US"/>
        </w:rPr>
        <w:t>It was the General Lee maneuver for the passenger.</w:t>
      </w:r>
    </w:p>
    <w:p>
      <w:pPr>
        <w:pStyle w:val="Body A"/>
      </w:pPr>
    </w:p>
    <w:p>
      <w:pPr>
        <w:pStyle w:val="Body A"/>
      </w:pPr>
      <w:r>
        <w:rPr>
          <w:rtl w:val="0"/>
        </w:rPr>
        <w:t>He enjoyed   Words With Friends  in more ways than just the game.</w:t>
      </w:r>
    </w:p>
    <w:p>
      <w:pPr>
        <w:pStyle w:val="Body A"/>
      </w:pPr>
    </w:p>
    <w:p>
      <w:pPr>
        <w:pStyle w:val="Body A"/>
      </w:pPr>
    </w:p>
    <w:p>
      <w:pPr>
        <w:pStyle w:val="Body A"/>
      </w:pPr>
    </w:p>
    <w:p>
      <w:pPr>
        <w:pStyle w:val="Body A"/>
      </w:pPr>
    </w:p>
    <w:p>
      <w:pPr>
        <w:pStyle w:val="Body A"/>
      </w:pPr>
    </w:p>
    <w:p>
      <w:pPr>
        <w:pStyle w:val="Body A"/>
        <w:rPr>
          <w:sz w:val="28"/>
          <w:szCs w:val="28"/>
          <w:u w:val="single"/>
        </w:rPr>
      </w:pPr>
      <w:r>
        <w:rPr>
          <w:sz w:val="28"/>
          <w:szCs w:val="28"/>
          <w:u w:val="single"/>
          <w:rtl w:val="0"/>
          <w:lang w:val="en-US"/>
        </w:rPr>
        <w:t>FB Posts:</w:t>
      </w:r>
    </w:p>
    <w:p>
      <w:pPr>
        <w:pStyle w:val="Body A"/>
      </w:pPr>
    </w:p>
    <w:p>
      <w:pPr>
        <w:pStyle w:val="Body A"/>
        <w:rPr>
          <w:b w:val="1"/>
          <w:bCs w:val="1"/>
          <w:sz w:val="24"/>
          <w:szCs w:val="24"/>
        </w:rPr>
      </w:pPr>
      <w:r>
        <w:rPr>
          <w:sz w:val="24"/>
          <w:szCs w:val="24"/>
          <w:rtl w:val="0"/>
          <w:lang w:val="en-US"/>
        </w:rPr>
        <w:t xml:space="preserve">Good things come to those who </w:t>
      </w:r>
      <w:r>
        <w:rPr>
          <w:b w:val="1"/>
          <w:bCs w:val="1"/>
          <w:sz w:val="24"/>
          <w:szCs w:val="24"/>
          <w:rtl w:val="0"/>
          <w:lang w:val="en-US"/>
        </w:rPr>
        <w:t>Believe,</w:t>
      </w:r>
    </w:p>
    <w:p>
      <w:pPr>
        <w:pStyle w:val="Body A"/>
        <w:rPr>
          <w:b w:val="1"/>
          <w:bCs w:val="1"/>
          <w:sz w:val="24"/>
          <w:szCs w:val="24"/>
        </w:rPr>
      </w:pPr>
      <w:r>
        <w:rPr>
          <w:sz w:val="24"/>
          <w:szCs w:val="24"/>
          <w:rtl w:val="0"/>
          <w:lang w:val="en-US"/>
        </w:rPr>
        <w:t xml:space="preserve">Better things come to those who </w:t>
      </w:r>
      <w:r>
        <w:rPr>
          <w:b w:val="1"/>
          <w:bCs w:val="1"/>
          <w:sz w:val="24"/>
          <w:szCs w:val="24"/>
          <w:rtl w:val="0"/>
          <w:lang w:val="en-US"/>
        </w:rPr>
        <w:t>Wait,</w:t>
      </w:r>
    </w:p>
    <w:p>
      <w:pPr>
        <w:pStyle w:val="Body A"/>
        <w:rPr>
          <w:b w:val="1"/>
          <w:bCs w:val="1"/>
          <w:sz w:val="24"/>
          <w:szCs w:val="24"/>
        </w:rPr>
      </w:pPr>
      <w:r>
        <w:rPr>
          <w:sz w:val="24"/>
          <w:szCs w:val="24"/>
          <w:rtl w:val="0"/>
          <w:lang w:val="en-US"/>
        </w:rPr>
        <w:t xml:space="preserve">and the best things come to those who </w:t>
      </w:r>
      <w:r>
        <w:rPr>
          <w:b w:val="1"/>
          <w:bCs w:val="1"/>
          <w:sz w:val="24"/>
          <w:szCs w:val="24"/>
          <w:rtl w:val="0"/>
          <w:lang w:val="en-US"/>
        </w:rPr>
        <w:t>Don</w:t>
      </w:r>
      <w:r>
        <w:rPr>
          <w:b w:val="1"/>
          <w:bCs w:val="1"/>
          <w:sz w:val="24"/>
          <w:szCs w:val="24"/>
          <w:rtl w:val="0"/>
          <w:lang w:val="en-US"/>
        </w:rPr>
        <w:t>’</w:t>
      </w:r>
      <w:r>
        <w:rPr>
          <w:b w:val="1"/>
          <w:bCs w:val="1"/>
          <w:sz w:val="24"/>
          <w:szCs w:val="24"/>
          <w:rtl w:val="0"/>
          <w:lang w:val="en-US"/>
        </w:rPr>
        <w:t>t Give Up</w:t>
      </w:r>
    </w:p>
    <w:p>
      <w:pPr>
        <w:pStyle w:val="Body A"/>
        <w:rPr>
          <w:u w:val="single"/>
        </w:rPr>
      </w:pPr>
      <w:r>
        <w:rPr>
          <w:u w:val="single"/>
          <w:rtl w:val="0"/>
          <w:lang w:val="en-US"/>
        </w:rPr>
        <w:t>(Wisdom Corner)</w:t>
      </w:r>
    </w:p>
    <w:p>
      <w:pPr>
        <w:pStyle w:val="Body A"/>
        <w:rPr>
          <w:b w:val="1"/>
          <w:bCs w:val="1"/>
          <w:u w:val="single"/>
        </w:rPr>
      </w:pPr>
    </w:p>
    <w:p>
      <w:pPr>
        <w:pStyle w:val="Body A"/>
        <w:rPr>
          <w:b w:val="1"/>
          <w:bCs w:val="1"/>
        </w:rPr>
      </w:pPr>
    </w:p>
    <w:p>
      <w:pPr>
        <w:pStyle w:val="Body A"/>
        <w:rPr>
          <w:b w:val="1"/>
          <w:bCs w:val="1"/>
        </w:rPr>
      </w:pPr>
    </w:p>
    <w:p>
      <w:pPr>
        <w:pStyle w:val="Body A"/>
        <w:rPr>
          <w:b w:val="1"/>
          <w:bCs w:val="1"/>
        </w:rPr>
      </w:pPr>
    </w:p>
    <w:p>
      <w:pPr>
        <w:pStyle w:val="Body A"/>
        <w:rPr>
          <w:sz w:val="24"/>
          <w:szCs w:val="24"/>
        </w:rPr>
      </w:pPr>
      <w:r>
        <w:rPr>
          <w:sz w:val="24"/>
          <w:szCs w:val="24"/>
          <w:rtl w:val="0"/>
          <w:lang w:val="en-US"/>
        </w:rPr>
        <w:t>Family isn</w:t>
      </w:r>
      <w:r>
        <w:rPr>
          <w:sz w:val="24"/>
          <w:szCs w:val="24"/>
          <w:rtl w:val="0"/>
          <w:lang w:val="en-US"/>
        </w:rPr>
        <w:t>’</w:t>
      </w:r>
      <w:r>
        <w:rPr>
          <w:sz w:val="24"/>
          <w:szCs w:val="24"/>
          <w:rtl w:val="0"/>
          <w:lang w:val="en-US"/>
        </w:rPr>
        <w:t xml:space="preserve">t always blood.  </w:t>
      </w:r>
    </w:p>
    <w:p>
      <w:pPr>
        <w:pStyle w:val="Body A"/>
        <w:rPr>
          <w:sz w:val="24"/>
          <w:szCs w:val="24"/>
        </w:rPr>
      </w:pPr>
      <w:r>
        <w:rPr>
          <w:sz w:val="24"/>
          <w:szCs w:val="24"/>
          <w:rtl w:val="0"/>
          <w:lang w:val="en-US"/>
        </w:rPr>
        <w:t>It</w:t>
      </w:r>
      <w:r>
        <w:rPr>
          <w:sz w:val="24"/>
          <w:szCs w:val="24"/>
          <w:rtl w:val="0"/>
          <w:lang w:val="en-US"/>
        </w:rPr>
        <w:t>’</w:t>
      </w:r>
      <w:r>
        <w:rPr>
          <w:sz w:val="24"/>
          <w:szCs w:val="24"/>
          <w:rtl w:val="0"/>
          <w:lang w:val="en-US"/>
        </w:rPr>
        <w:t xml:space="preserve">s the people in your life who </w:t>
      </w:r>
      <w:r>
        <w:rPr>
          <w:b w:val="1"/>
          <w:bCs w:val="1"/>
          <w:sz w:val="24"/>
          <w:szCs w:val="24"/>
          <w:rtl w:val="0"/>
          <w:lang w:val="en-US"/>
        </w:rPr>
        <w:t>want you</w:t>
      </w:r>
      <w:r>
        <w:rPr>
          <w:sz w:val="24"/>
          <w:szCs w:val="24"/>
          <w:rtl w:val="0"/>
          <w:lang w:val="en-US"/>
        </w:rPr>
        <w:t xml:space="preserve"> in theirs;</w:t>
      </w:r>
    </w:p>
    <w:p>
      <w:pPr>
        <w:pStyle w:val="Body A"/>
        <w:rPr>
          <w:sz w:val="24"/>
          <w:szCs w:val="24"/>
        </w:rPr>
      </w:pPr>
      <w:r>
        <w:rPr>
          <w:sz w:val="24"/>
          <w:szCs w:val="24"/>
          <w:rtl w:val="0"/>
          <w:lang w:val="en-US"/>
        </w:rPr>
        <w:t xml:space="preserve">the ones who </w:t>
      </w:r>
      <w:r>
        <w:rPr>
          <w:b w:val="1"/>
          <w:bCs w:val="1"/>
          <w:sz w:val="24"/>
          <w:szCs w:val="24"/>
          <w:rtl w:val="0"/>
          <w:lang w:val="en-US"/>
        </w:rPr>
        <w:t>accept you</w:t>
      </w:r>
      <w:r>
        <w:rPr>
          <w:sz w:val="24"/>
          <w:szCs w:val="24"/>
          <w:rtl w:val="0"/>
          <w:lang w:val="en-US"/>
        </w:rPr>
        <w:t xml:space="preserve"> for who you are.</w:t>
      </w:r>
    </w:p>
    <w:p>
      <w:pPr>
        <w:pStyle w:val="Body A"/>
        <w:rPr>
          <w:sz w:val="24"/>
          <w:szCs w:val="24"/>
        </w:rPr>
      </w:pPr>
      <w:r>
        <w:rPr>
          <w:sz w:val="24"/>
          <w:szCs w:val="24"/>
          <w:rtl w:val="0"/>
          <w:lang w:val="en-US"/>
        </w:rPr>
        <w:t xml:space="preserve">The ones who would </w:t>
      </w:r>
      <w:r>
        <w:rPr>
          <w:b w:val="1"/>
          <w:bCs w:val="1"/>
          <w:sz w:val="24"/>
          <w:szCs w:val="24"/>
          <w:rtl w:val="0"/>
          <w:lang w:val="en-US"/>
        </w:rPr>
        <w:t>do anything</w:t>
      </w:r>
      <w:r>
        <w:rPr>
          <w:sz w:val="24"/>
          <w:szCs w:val="24"/>
          <w:rtl w:val="0"/>
          <w:lang w:val="en-US"/>
        </w:rPr>
        <w:t xml:space="preserve"> to see you smile </w:t>
      </w:r>
    </w:p>
    <w:p>
      <w:pPr>
        <w:pStyle w:val="Body A"/>
        <w:rPr>
          <w:sz w:val="24"/>
          <w:szCs w:val="24"/>
        </w:rPr>
      </w:pPr>
      <w:r>
        <w:rPr>
          <w:sz w:val="24"/>
          <w:szCs w:val="24"/>
          <w:rtl w:val="0"/>
          <w:lang w:val="en-US"/>
        </w:rPr>
        <w:t xml:space="preserve">and who </w:t>
      </w:r>
      <w:r>
        <w:rPr>
          <w:b w:val="1"/>
          <w:bCs w:val="1"/>
          <w:sz w:val="24"/>
          <w:szCs w:val="24"/>
          <w:rtl w:val="0"/>
          <w:lang w:val="en-US"/>
        </w:rPr>
        <w:t>love you</w:t>
      </w:r>
      <w:r>
        <w:rPr>
          <w:sz w:val="24"/>
          <w:szCs w:val="24"/>
          <w:rtl w:val="0"/>
          <w:lang w:val="en-US"/>
        </w:rPr>
        <w:t xml:space="preserve"> no matter what.</w:t>
      </w:r>
    </w:p>
    <w:p>
      <w:pPr>
        <w:pStyle w:val="Body A"/>
      </w:pPr>
    </w:p>
    <w:p>
      <w:pPr>
        <w:pStyle w:val="Body A"/>
        <w:rPr>
          <w:b w:val="1"/>
          <w:bCs w:val="1"/>
          <w:u w:val="single"/>
        </w:rPr>
      </w:pPr>
      <w:r>
        <w:rPr>
          <w:u w:val="single"/>
          <w:rtl w:val="0"/>
          <w:lang w:val="en-US"/>
        </w:rPr>
        <w:t>(Words To Inspire the Soul)</w:t>
      </w:r>
    </w:p>
    <w:p>
      <w:pPr>
        <w:pStyle w:val="Body A"/>
        <w:rPr>
          <w:b w:val="1"/>
          <w:bCs w:val="1"/>
        </w:rPr>
      </w:pPr>
    </w:p>
    <w:p>
      <w:pPr>
        <w:pStyle w:val="Body A"/>
        <w:rPr>
          <w:b w:val="1"/>
          <w:bCs w:val="1"/>
        </w:rPr>
      </w:pPr>
    </w:p>
    <w:p>
      <w:pPr>
        <w:pStyle w:val="Body A"/>
        <w:rPr>
          <w:i w:val="1"/>
          <w:iCs w:val="1"/>
          <w:sz w:val="28"/>
          <w:szCs w:val="28"/>
        </w:rPr>
      </w:pPr>
      <w:r>
        <w:rPr>
          <w:i w:val="1"/>
          <w:iCs w:val="1"/>
          <w:sz w:val="28"/>
          <w:szCs w:val="28"/>
          <w:rtl w:val="0"/>
          <w:lang w:val="en-US"/>
        </w:rPr>
        <w:t>I can</w:t>
      </w:r>
      <w:r>
        <w:rPr>
          <w:i w:val="1"/>
          <w:iCs w:val="1"/>
          <w:sz w:val="28"/>
          <w:szCs w:val="28"/>
          <w:rtl w:val="0"/>
          <w:lang w:val="en-US"/>
        </w:rPr>
        <w:t>’</w:t>
      </w:r>
      <w:r>
        <w:rPr>
          <w:i w:val="1"/>
          <w:iCs w:val="1"/>
          <w:sz w:val="28"/>
          <w:szCs w:val="28"/>
          <w:rtl w:val="0"/>
          <w:lang w:val="en-US"/>
        </w:rPr>
        <w:t>t make people LIKE me.</w:t>
      </w:r>
    </w:p>
    <w:p>
      <w:pPr>
        <w:pStyle w:val="Body A"/>
        <w:rPr>
          <w:i w:val="1"/>
          <w:iCs w:val="1"/>
          <w:sz w:val="28"/>
          <w:szCs w:val="28"/>
        </w:rPr>
      </w:pPr>
      <w:r>
        <w:rPr>
          <w:i w:val="1"/>
          <w:iCs w:val="1"/>
          <w:sz w:val="28"/>
          <w:szCs w:val="28"/>
          <w:rtl w:val="0"/>
          <w:lang w:val="en-US"/>
        </w:rPr>
        <w:t>All I can do is show them who I am, how I FEEL and what I BELIEVE.</w:t>
      </w:r>
    </w:p>
    <w:p>
      <w:pPr>
        <w:pStyle w:val="Body A"/>
      </w:pPr>
      <w:r>
        <w:rPr>
          <w:i w:val="1"/>
          <w:iCs w:val="1"/>
          <w:sz w:val="28"/>
          <w:szCs w:val="28"/>
          <w:rtl w:val="0"/>
          <w:lang w:val="en-US"/>
        </w:rPr>
        <w:t>It</w:t>
      </w:r>
      <w:r>
        <w:rPr>
          <w:i w:val="1"/>
          <w:iCs w:val="1"/>
          <w:sz w:val="28"/>
          <w:szCs w:val="28"/>
          <w:rtl w:val="0"/>
          <w:lang w:val="en-US"/>
        </w:rPr>
        <w:t>’</w:t>
      </w:r>
      <w:r>
        <w:rPr>
          <w:i w:val="1"/>
          <w:iCs w:val="1"/>
          <w:sz w:val="28"/>
          <w:szCs w:val="28"/>
          <w:rtl w:val="0"/>
          <w:lang w:val="en-US"/>
        </w:rPr>
        <w:t>s up to them to understand my worth!</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