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6AA59B4" w:rsidR="00575331" w:rsidRPr="00721579" w:rsidRDefault="004A27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721579" w:rsidRPr="00721579">
        <w:rPr>
          <w:b/>
          <w:bCs/>
          <w:sz w:val="28"/>
          <w:szCs w:val="28"/>
        </w:rPr>
        <w:t>October 6,</w:t>
      </w:r>
      <w:r w:rsidR="00F62F07" w:rsidRPr="00721579">
        <w:rPr>
          <w:b/>
          <w:bCs/>
          <w:sz w:val="28"/>
          <w:szCs w:val="28"/>
        </w:rPr>
        <w:t xml:space="preserve"> 2021 Meeting of the Worship &amp; Music Committee</w:t>
      </w:r>
    </w:p>
    <w:p w14:paraId="4BBDA7B2" w14:textId="0BBFB8B6" w:rsidR="004A27EF" w:rsidRPr="004A27EF" w:rsidRDefault="004A27EF">
      <w:pPr>
        <w:rPr>
          <w:sz w:val="24"/>
          <w:szCs w:val="24"/>
        </w:rPr>
      </w:pPr>
      <w:r>
        <w:rPr>
          <w:sz w:val="24"/>
          <w:szCs w:val="24"/>
        </w:rPr>
        <w:t xml:space="preserve">Attendance:  Adeline Bailey, Kat </w:t>
      </w:r>
      <w:proofErr w:type="spellStart"/>
      <w:r>
        <w:rPr>
          <w:sz w:val="24"/>
          <w:szCs w:val="24"/>
        </w:rPr>
        <w:t>Hawbaker</w:t>
      </w:r>
      <w:proofErr w:type="spellEnd"/>
      <w:r>
        <w:rPr>
          <w:sz w:val="24"/>
          <w:szCs w:val="24"/>
        </w:rPr>
        <w:t xml:space="preserve">, Nancy </w:t>
      </w:r>
      <w:proofErr w:type="spellStart"/>
      <w:r>
        <w:rPr>
          <w:sz w:val="24"/>
          <w:szCs w:val="24"/>
        </w:rPr>
        <w:t>Luthy</w:t>
      </w:r>
      <w:proofErr w:type="spellEnd"/>
      <w:r>
        <w:rPr>
          <w:sz w:val="24"/>
          <w:szCs w:val="24"/>
        </w:rPr>
        <w:t xml:space="preserve">, Martha McGovern, Annie </w:t>
      </w:r>
      <w:proofErr w:type="spellStart"/>
      <w:r>
        <w:rPr>
          <w:sz w:val="24"/>
          <w:szCs w:val="24"/>
        </w:rPr>
        <w:t>Warmke</w:t>
      </w:r>
      <w:proofErr w:type="spellEnd"/>
      <w:r>
        <w:rPr>
          <w:sz w:val="24"/>
          <w:szCs w:val="24"/>
        </w:rPr>
        <w:t xml:space="preserve"> </w:t>
      </w:r>
    </w:p>
    <w:p w14:paraId="7AAF3E31" w14:textId="0EBB8A8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220A4042" w14:textId="73E52ED5" w:rsidR="00F62F07" w:rsidRDefault="00F62F07" w:rsidP="004A27EF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4A27EF">
        <w:rPr>
          <w:sz w:val="24"/>
          <w:szCs w:val="24"/>
        </w:rPr>
        <w:t>#</w:t>
      </w:r>
      <w:proofErr w:type="gramStart"/>
      <w:r w:rsidR="004A27EF">
        <w:rPr>
          <w:sz w:val="24"/>
          <w:szCs w:val="24"/>
        </w:rPr>
        <w:t>553  Nancy</w:t>
      </w:r>
      <w:proofErr w:type="gramEnd"/>
      <w:r w:rsidR="004A27EF">
        <w:rPr>
          <w:sz w:val="24"/>
          <w:szCs w:val="24"/>
        </w:rPr>
        <w:t xml:space="preserve"> Wood</w:t>
      </w:r>
    </w:p>
    <w:p w14:paraId="3A4296F1" w14:textId="2235E7AF" w:rsidR="004A27EF" w:rsidRDefault="004A27EF" w:rsidP="004A27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Earth </w:t>
      </w:r>
      <w:proofErr w:type="gramStart"/>
      <w:r>
        <w:rPr>
          <w:sz w:val="24"/>
          <w:szCs w:val="24"/>
        </w:rPr>
        <w:t>cure</w:t>
      </w:r>
      <w:proofErr w:type="gramEnd"/>
      <w:r>
        <w:rPr>
          <w:sz w:val="24"/>
          <w:szCs w:val="24"/>
        </w:rPr>
        <w:t xml:space="preserve"> me.  Earth </w:t>
      </w:r>
      <w:proofErr w:type="gramStart"/>
      <w:r>
        <w:rPr>
          <w:sz w:val="24"/>
          <w:szCs w:val="24"/>
        </w:rPr>
        <w:t>receive</w:t>
      </w:r>
      <w:proofErr w:type="gramEnd"/>
      <w:r>
        <w:rPr>
          <w:sz w:val="24"/>
          <w:szCs w:val="24"/>
        </w:rPr>
        <w:t xml:space="preserve"> my woe.</w:t>
      </w:r>
    </w:p>
    <w:p w14:paraId="0905E4A4" w14:textId="74118294" w:rsidR="004A27EF" w:rsidRDefault="004A27EF" w:rsidP="004A27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Rock </w:t>
      </w:r>
      <w:proofErr w:type="gramStart"/>
      <w:r>
        <w:rPr>
          <w:sz w:val="24"/>
          <w:szCs w:val="24"/>
        </w:rPr>
        <w:t>strengthen</w:t>
      </w:r>
      <w:proofErr w:type="gramEnd"/>
      <w:r>
        <w:rPr>
          <w:sz w:val="24"/>
          <w:szCs w:val="24"/>
        </w:rPr>
        <w:t xml:space="preserve"> me.  Rock </w:t>
      </w:r>
      <w:proofErr w:type="gramStart"/>
      <w:r>
        <w:rPr>
          <w:sz w:val="24"/>
          <w:szCs w:val="24"/>
        </w:rPr>
        <w:t>receive</w:t>
      </w:r>
      <w:proofErr w:type="gramEnd"/>
      <w:r>
        <w:rPr>
          <w:sz w:val="24"/>
          <w:szCs w:val="24"/>
        </w:rPr>
        <w:t xml:space="preserve"> my weakness.</w:t>
      </w:r>
    </w:p>
    <w:p w14:paraId="5ECB6857" w14:textId="7AC10995" w:rsidR="004A27EF" w:rsidRDefault="004A27EF" w:rsidP="004A27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Rain </w:t>
      </w:r>
      <w:proofErr w:type="gramStart"/>
      <w:r>
        <w:rPr>
          <w:sz w:val="24"/>
          <w:szCs w:val="24"/>
        </w:rPr>
        <w:t>wash</w:t>
      </w:r>
      <w:proofErr w:type="gramEnd"/>
      <w:r>
        <w:rPr>
          <w:sz w:val="24"/>
          <w:szCs w:val="24"/>
        </w:rPr>
        <w:t xml:space="preserve"> my sadness away.  Rain </w:t>
      </w:r>
      <w:proofErr w:type="gramStart"/>
      <w:r>
        <w:rPr>
          <w:sz w:val="24"/>
          <w:szCs w:val="24"/>
        </w:rPr>
        <w:t>receive</w:t>
      </w:r>
      <w:proofErr w:type="gramEnd"/>
      <w:r>
        <w:rPr>
          <w:sz w:val="24"/>
          <w:szCs w:val="24"/>
        </w:rPr>
        <w:t xml:space="preserve"> my doubt.</w:t>
      </w:r>
    </w:p>
    <w:p w14:paraId="5A99A5C5" w14:textId="69D4E822" w:rsidR="004A27EF" w:rsidRDefault="004A27EF" w:rsidP="004A27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Sun </w:t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sweet my song.  Sun </w:t>
      </w:r>
      <w:proofErr w:type="gramStart"/>
      <w:r>
        <w:rPr>
          <w:sz w:val="24"/>
          <w:szCs w:val="24"/>
        </w:rPr>
        <w:t>receive</w:t>
      </w:r>
      <w:proofErr w:type="gramEnd"/>
      <w:r>
        <w:rPr>
          <w:sz w:val="24"/>
          <w:szCs w:val="24"/>
        </w:rPr>
        <w:t xml:space="preserve"> the anger from my heart.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396B53FB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332445">
        <w:rPr>
          <w:sz w:val="24"/>
          <w:szCs w:val="24"/>
        </w:rPr>
        <w:t xml:space="preserve">the </w:t>
      </w:r>
      <w:r w:rsidR="00721579">
        <w:rPr>
          <w:sz w:val="24"/>
          <w:szCs w:val="24"/>
        </w:rPr>
        <w:t xml:space="preserve">August/September </w:t>
      </w:r>
      <w:r>
        <w:rPr>
          <w:sz w:val="24"/>
          <w:szCs w:val="24"/>
        </w:rPr>
        <w:t>meeting</w:t>
      </w:r>
      <w:r w:rsidR="004A27EF">
        <w:rPr>
          <w:sz w:val="24"/>
          <w:szCs w:val="24"/>
        </w:rPr>
        <w:t>s</w:t>
      </w:r>
      <w:r>
        <w:rPr>
          <w:sz w:val="24"/>
          <w:szCs w:val="24"/>
        </w:rPr>
        <w:t xml:space="preserve"> approved</w:t>
      </w:r>
      <w:r w:rsidR="00D4433D">
        <w:rPr>
          <w:sz w:val="24"/>
          <w:szCs w:val="24"/>
        </w:rPr>
        <w:t xml:space="preserve">  </w:t>
      </w:r>
    </w:p>
    <w:p w14:paraId="0AD4D31B" w14:textId="77777777" w:rsidR="007C6B03" w:rsidRPr="007C6B03" w:rsidRDefault="008C7985" w:rsidP="008C7985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Moving Forward with Virtual Worship and Return to In-Church Services:  </w:t>
      </w:r>
      <w:r w:rsidR="00721579">
        <w:rPr>
          <w:sz w:val="24"/>
          <w:szCs w:val="24"/>
        </w:rPr>
        <w:t xml:space="preserve">Do we need to adjust as Delta variant impacts the area?  </w:t>
      </w:r>
      <w:r>
        <w:rPr>
          <w:sz w:val="24"/>
          <w:szCs w:val="24"/>
        </w:rPr>
        <w:t xml:space="preserve">How is </w:t>
      </w:r>
      <w:r w:rsidR="00721579">
        <w:rPr>
          <w:sz w:val="24"/>
          <w:szCs w:val="24"/>
        </w:rPr>
        <w:t>hybrid approach</w:t>
      </w:r>
      <w:r>
        <w:rPr>
          <w:sz w:val="24"/>
          <w:szCs w:val="24"/>
        </w:rPr>
        <w:t xml:space="preserve"> going?  What are next steps?</w:t>
      </w:r>
      <w:r w:rsidR="00332445">
        <w:rPr>
          <w:sz w:val="24"/>
          <w:szCs w:val="24"/>
        </w:rPr>
        <w:t xml:space="preserve">  </w:t>
      </w:r>
    </w:p>
    <w:p w14:paraId="21052074" w14:textId="77777777" w:rsidR="009C1910" w:rsidRDefault="004A27EF" w:rsidP="007C6B03">
      <w:pPr>
        <w:pStyle w:val="ListParagraph"/>
        <w:rPr>
          <w:i/>
          <w:iCs/>
          <w:sz w:val="24"/>
          <w:szCs w:val="24"/>
        </w:rPr>
      </w:pPr>
      <w:r w:rsidRPr="007C6B03">
        <w:rPr>
          <w:i/>
          <w:iCs/>
          <w:sz w:val="24"/>
          <w:szCs w:val="24"/>
        </w:rPr>
        <w:t xml:space="preserve">The group feels that, </w:t>
      </w:r>
      <w:r w:rsidRPr="002811CB">
        <w:rPr>
          <w:i/>
          <w:iCs/>
          <w:sz w:val="24"/>
          <w:szCs w:val="24"/>
          <w:u w:val="single"/>
        </w:rPr>
        <w:t>for the near future, worship services</w:t>
      </w:r>
      <w:r w:rsidRPr="007C6B03">
        <w:rPr>
          <w:i/>
          <w:iCs/>
          <w:sz w:val="24"/>
          <w:szCs w:val="24"/>
        </w:rPr>
        <w:t xml:space="preserve"> can be held as we are doing; that is, on Zoom, in-person with masks and distancing, and posted on Facebook.  </w:t>
      </w:r>
      <w:r w:rsidR="009C1910">
        <w:rPr>
          <w:i/>
          <w:iCs/>
          <w:sz w:val="24"/>
          <w:szCs w:val="24"/>
        </w:rPr>
        <w:t>To increase involvement, however, we recommend:</w:t>
      </w:r>
    </w:p>
    <w:p w14:paraId="477FC559" w14:textId="77777777" w:rsidR="002811CB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Use of chat to message specific persons 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1A21789D" w14:textId="77777777" w:rsidR="002811CB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Establishment of ZOOM Greeter Team:  Person would serve about one time each month.  Duty would be to welcome participants as they enter and to </w:t>
      </w:r>
      <w:r w:rsidR="002811CB">
        <w:rPr>
          <w:i/>
          <w:iCs/>
          <w:sz w:val="24"/>
          <w:szCs w:val="24"/>
        </w:rPr>
        <w:t xml:space="preserve">see how they are and whether they have a Joy or Sorrow.  </w:t>
      </w:r>
    </w:p>
    <w:p w14:paraId="0311E7E9" w14:textId="6DB6D54A" w:rsidR="008C7985" w:rsidRPr="007C6B03" w:rsidRDefault="004A27EF" w:rsidP="007C6B03">
      <w:pPr>
        <w:pStyle w:val="ListParagraph"/>
        <w:rPr>
          <w:i/>
          <w:iCs/>
          <w:sz w:val="24"/>
          <w:szCs w:val="24"/>
        </w:rPr>
      </w:pPr>
      <w:r w:rsidRPr="002811CB">
        <w:rPr>
          <w:i/>
          <w:iCs/>
          <w:sz w:val="24"/>
          <w:szCs w:val="24"/>
          <w:u w:val="single"/>
        </w:rPr>
        <w:t>For the upcoming memorial services</w:t>
      </w:r>
      <w:r w:rsidRPr="007C6B03">
        <w:rPr>
          <w:i/>
          <w:iCs/>
          <w:sz w:val="24"/>
          <w:szCs w:val="24"/>
        </w:rPr>
        <w:t xml:space="preserve">, the committee recommends offering </w:t>
      </w:r>
      <w:r w:rsidR="007C6B03" w:rsidRPr="007C6B03">
        <w:rPr>
          <w:i/>
          <w:iCs/>
          <w:sz w:val="24"/>
          <w:szCs w:val="24"/>
        </w:rPr>
        <w:t>Z</w:t>
      </w:r>
      <w:r w:rsidRPr="007C6B03">
        <w:rPr>
          <w:i/>
          <w:iCs/>
          <w:sz w:val="24"/>
          <w:szCs w:val="24"/>
        </w:rPr>
        <w:t>oom</w:t>
      </w:r>
      <w:r w:rsidR="007C6B03" w:rsidRPr="007C6B03">
        <w:rPr>
          <w:i/>
          <w:iCs/>
          <w:sz w:val="24"/>
          <w:szCs w:val="24"/>
        </w:rPr>
        <w:t xml:space="preserve"> for those who do not want to attend</w:t>
      </w:r>
      <w:r w:rsidRPr="007C6B03">
        <w:rPr>
          <w:i/>
          <w:iCs/>
          <w:sz w:val="24"/>
          <w:szCs w:val="24"/>
        </w:rPr>
        <w:t xml:space="preserve">, in-person </w:t>
      </w:r>
      <w:r w:rsidR="007C6B03" w:rsidRPr="007C6B03">
        <w:rPr>
          <w:i/>
          <w:iCs/>
          <w:sz w:val="24"/>
          <w:szCs w:val="24"/>
        </w:rPr>
        <w:t>in the Sanctuary for those vaccinated and masked, and zoom access in Social Hall for those not vaccinated.</w:t>
      </w:r>
    </w:p>
    <w:p w14:paraId="05252E77" w14:textId="77777777" w:rsidR="00700D58" w:rsidRPr="00700D58" w:rsidRDefault="00957EB3" w:rsidP="008C7985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Correspondence:  Martha has sent a thank you note to </w:t>
      </w:r>
      <w:r w:rsidR="00C26706">
        <w:rPr>
          <w:sz w:val="24"/>
          <w:szCs w:val="24"/>
        </w:rPr>
        <w:t xml:space="preserve">Ann Bragg for the planetarium presentation and to </w:t>
      </w:r>
      <w:r w:rsidR="00D4433D">
        <w:rPr>
          <w:sz w:val="24"/>
          <w:szCs w:val="24"/>
        </w:rPr>
        <w:t xml:space="preserve">Rebecca Phillips and Zena </w:t>
      </w:r>
      <w:proofErr w:type="spellStart"/>
      <w:r w:rsidR="00D4433D">
        <w:rPr>
          <w:sz w:val="24"/>
          <w:szCs w:val="24"/>
        </w:rPr>
        <w:t>Grecni</w:t>
      </w:r>
      <w:proofErr w:type="spellEnd"/>
      <w:r w:rsidR="00332445">
        <w:rPr>
          <w:sz w:val="24"/>
          <w:szCs w:val="24"/>
        </w:rPr>
        <w:t xml:space="preserve"> for their reflections</w:t>
      </w:r>
      <w:r>
        <w:rPr>
          <w:sz w:val="24"/>
          <w:szCs w:val="24"/>
        </w:rPr>
        <w:t>.</w:t>
      </w:r>
      <w:r w:rsidR="0002668C">
        <w:rPr>
          <w:sz w:val="24"/>
          <w:szCs w:val="24"/>
        </w:rPr>
        <w:t xml:space="preserve">  </w:t>
      </w:r>
      <w:r w:rsidR="0002668C" w:rsidRPr="00C26706">
        <w:rPr>
          <w:sz w:val="24"/>
          <w:szCs w:val="24"/>
        </w:rPr>
        <w:t xml:space="preserve">Suzyn sent thank you </w:t>
      </w:r>
      <w:r w:rsidR="00C26706">
        <w:rPr>
          <w:sz w:val="24"/>
          <w:szCs w:val="24"/>
        </w:rPr>
        <w:t xml:space="preserve">notes </w:t>
      </w:r>
      <w:r w:rsidR="0002668C" w:rsidRPr="00C26706">
        <w:rPr>
          <w:sz w:val="24"/>
          <w:szCs w:val="24"/>
        </w:rPr>
        <w:t>to Professor O’Donnell</w:t>
      </w:r>
      <w:r w:rsidR="00C26706">
        <w:rPr>
          <w:sz w:val="24"/>
          <w:szCs w:val="24"/>
        </w:rPr>
        <w:t xml:space="preserve"> and Andrew McKnight</w:t>
      </w:r>
      <w:r w:rsidR="0002668C" w:rsidRPr="00C26706">
        <w:rPr>
          <w:sz w:val="24"/>
          <w:szCs w:val="24"/>
        </w:rPr>
        <w:t>.</w:t>
      </w:r>
      <w:r w:rsidR="00C26706">
        <w:rPr>
          <w:sz w:val="24"/>
          <w:szCs w:val="24"/>
        </w:rPr>
        <w:t xml:space="preserve">  </w:t>
      </w:r>
      <w:r w:rsidR="00700D58">
        <w:rPr>
          <w:sz w:val="24"/>
          <w:szCs w:val="24"/>
        </w:rPr>
        <w:t xml:space="preserve">Adeline sent a thank you to the speaker featured in August 8 service.  </w:t>
      </w:r>
    </w:p>
    <w:p w14:paraId="04DA2F55" w14:textId="701F8B05" w:rsidR="008C7985" w:rsidRPr="00C26706" w:rsidRDefault="007C6B03" w:rsidP="00700D58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Will be sent </w:t>
      </w:r>
      <w:proofErr w:type="gramStart"/>
      <w:r>
        <w:rPr>
          <w:sz w:val="24"/>
          <w:szCs w:val="24"/>
        </w:rPr>
        <w:t>to</w:t>
      </w:r>
      <w:r w:rsidR="00C26706">
        <w:rPr>
          <w:sz w:val="24"/>
          <w:szCs w:val="24"/>
        </w:rPr>
        <w:t xml:space="preserve">  </w:t>
      </w:r>
      <w:r w:rsidR="00C26706" w:rsidRPr="00C26706">
        <w:rPr>
          <w:i/>
          <w:iCs/>
          <w:sz w:val="24"/>
          <w:szCs w:val="24"/>
        </w:rPr>
        <w:t>Martha</w:t>
      </w:r>
      <w:proofErr w:type="gramEnd"/>
      <w:r w:rsidR="00C26706" w:rsidRPr="00C26706">
        <w:rPr>
          <w:i/>
          <w:iCs/>
          <w:sz w:val="24"/>
          <w:szCs w:val="24"/>
        </w:rPr>
        <w:t xml:space="preserve"> Webster   Lawrence Green</w:t>
      </w:r>
      <w:r w:rsidR="00C26706">
        <w:rPr>
          <w:i/>
          <w:iCs/>
          <w:sz w:val="24"/>
          <w:szCs w:val="24"/>
        </w:rPr>
        <w:t xml:space="preserve">  George B  Piyush S</w:t>
      </w:r>
    </w:p>
    <w:p w14:paraId="1B43EFFC" w14:textId="62E22ADA" w:rsidR="00957EB3" w:rsidRPr="006443B3" w:rsidRDefault="00957EB3" w:rsidP="003110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Matters:  </w:t>
      </w:r>
      <w:r w:rsidR="00332445">
        <w:rPr>
          <w:sz w:val="24"/>
          <w:szCs w:val="24"/>
        </w:rPr>
        <w:t>Zena has generously donated her $150 honorarium to FUUSM.  Annie</w:t>
      </w:r>
      <w:r w:rsidR="007C6B03">
        <w:rPr>
          <w:sz w:val="24"/>
          <w:szCs w:val="24"/>
        </w:rPr>
        <w:t>’s</w:t>
      </w:r>
      <w:r w:rsidR="00332445">
        <w:rPr>
          <w:sz w:val="24"/>
          <w:szCs w:val="24"/>
        </w:rPr>
        <w:t xml:space="preserve"> recommend</w:t>
      </w:r>
      <w:r w:rsidR="007C6B03">
        <w:rPr>
          <w:sz w:val="24"/>
          <w:szCs w:val="24"/>
        </w:rPr>
        <w:t>ation</w:t>
      </w:r>
      <w:r w:rsidR="00332445">
        <w:rPr>
          <w:sz w:val="24"/>
          <w:szCs w:val="24"/>
        </w:rPr>
        <w:t xml:space="preserve"> that we note that donation as “in kind” </w:t>
      </w:r>
      <w:r w:rsidR="007C6B03">
        <w:rPr>
          <w:sz w:val="24"/>
          <w:szCs w:val="24"/>
        </w:rPr>
        <w:t>has been passed on to Steve and Maggie</w:t>
      </w:r>
      <w:r w:rsidR="00332445">
        <w:rPr>
          <w:sz w:val="24"/>
          <w:szCs w:val="24"/>
        </w:rPr>
        <w:t xml:space="preserve">.  </w:t>
      </w:r>
      <w:r w:rsidRPr="00957EB3">
        <w:rPr>
          <w:color w:val="C00000"/>
          <w:sz w:val="24"/>
          <w:szCs w:val="24"/>
        </w:rPr>
        <w:t>Kat - $250 donation online to UU The Vote and request for reimbursement???</w:t>
      </w:r>
    </w:p>
    <w:p w14:paraId="7ED26E14" w14:textId="4127C77A" w:rsidR="007B0315" w:rsidRDefault="007C6B03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Suzyn Mills has completed paperwork for h</w:t>
      </w:r>
      <w:r w:rsidR="006443B3">
        <w:rPr>
          <w:sz w:val="24"/>
          <w:szCs w:val="24"/>
        </w:rPr>
        <w:t>onoraria</w:t>
      </w:r>
      <w:r w:rsidR="007B0315">
        <w:rPr>
          <w:sz w:val="24"/>
          <w:szCs w:val="24"/>
        </w:rPr>
        <w:t xml:space="preserve"> for Jim O’Donnell</w:t>
      </w:r>
      <w:r w:rsidR="00332445">
        <w:rPr>
          <w:sz w:val="24"/>
          <w:szCs w:val="24"/>
        </w:rPr>
        <w:t xml:space="preserve"> - $75</w:t>
      </w:r>
      <w:r>
        <w:rPr>
          <w:sz w:val="24"/>
          <w:szCs w:val="24"/>
        </w:rPr>
        <w:t xml:space="preserve"> </w:t>
      </w:r>
      <w:r w:rsidR="00332445">
        <w:rPr>
          <w:sz w:val="24"/>
          <w:szCs w:val="24"/>
        </w:rPr>
        <w:t>and</w:t>
      </w:r>
      <w:r w:rsidR="007B0315">
        <w:rPr>
          <w:sz w:val="24"/>
          <w:szCs w:val="24"/>
        </w:rPr>
        <w:t xml:space="preserve"> Andrew McKnight</w:t>
      </w:r>
      <w:r w:rsidR="00332445">
        <w:rPr>
          <w:sz w:val="24"/>
          <w:szCs w:val="24"/>
        </w:rPr>
        <w:t xml:space="preserve"> - $200</w:t>
      </w:r>
      <w:r w:rsidR="007B031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7C6B03">
        <w:rPr>
          <w:color w:val="C00000"/>
          <w:sz w:val="24"/>
          <w:szCs w:val="24"/>
        </w:rPr>
        <w:t xml:space="preserve">Kat - </w:t>
      </w:r>
      <w:r w:rsidRPr="007C6B03">
        <w:rPr>
          <w:color w:val="C00000"/>
          <w:sz w:val="24"/>
          <w:szCs w:val="24"/>
        </w:rPr>
        <w:t>Lawrence Greene - $150</w:t>
      </w:r>
      <w:r w:rsidRPr="007C6B03">
        <w:rPr>
          <w:color w:val="C00000"/>
          <w:sz w:val="24"/>
          <w:szCs w:val="24"/>
        </w:rPr>
        <w:t>?</w:t>
      </w:r>
    </w:p>
    <w:p w14:paraId="78337463" w14:textId="2DF59037" w:rsidR="00DD2152" w:rsidRPr="00C26706" w:rsidRDefault="007C6B03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has completed the paperwork for </w:t>
      </w:r>
      <w:r w:rsidR="006443B3" w:rsidRPr="00C26706">
        <w:rPr>
          <w:sz w:val="24"/>
          <w:szCs w:val="24"/>
        </w:rPr>
        <w:t>the donation of $100 to Ann Bragg, Director of the Planetarium.</w:t>
      </w:r>
    </w:p>
    <w:p w14:paraId="422B442C" w14:textId="2BD8F96F" w:rsidR="00332445" w:rsidRPr="00495AA8" w:rsidRDefault="00332445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Adeline </w:t>
      </w:r>
      <w:r w:rsidR="007C6B03">
        <w:rPr>
          <w:sz w:val="24"/>
          <w:szCs w:val="24"/>
        </w:rPr>
        <w:t xml:space="preserve">has </w:t>
      </w:r>
      <w:r>
        <w:rPr>
          <w:sz w:val="24"/>
          <w:szCs w:val="24"/>
        </w:rPr>
        <w:t>facilitate</w:t>
      </w:r>
      <w:r w:rsidR="007C6B03">
        <w:rPr>
          <w:sz w:val="24"/>
          <w:szCs w:val="24"/>
        </w:rPr>
        <w:t>d</w:t>
      </w:r>
      <w:r>
        <w:rPr>
          <w:sz w:val="24"/>
          <w:szCs w:val="24"/>
        </w:rPr>
        <w:t xml:space="preserve"> a donation of $100 to the UU Church that is the source of the pre-recorded service scheduled for August 8.  </w:t>
      </w:r>
      <w:r>
        <w:rPr>
          <w:b/>
          <w:bCs/>
          <w:sz w:val="24"/>
          <w:szCs w:val="24"/>
        </w:rPr>
        <w:t xml:space="preserve">Again, thank you, Adeline, for making all </w:t>
      </w:r>
      <w:proofErr w:type="gramStart"/>
      <w:r>
        <w:rPr>
          <w:b/>
          <w:bCs/>
          <w:sz w:val="24"/>
          <w:szCs w:val="24"/>
        </w:rPr>
        <w:t>the  arrangements</w:t>
      </w:r>
      <w:proofErr w:type="gramEnd"/>
      <w:r>
        <w:rPr>
          <w:b/>
          <w:bCs/>
          <w:sz w:val="24"/>
          <w:szCs w:val="24"/>
        </w:rPr>
        <w:t xml:space="preserve"> for the in-church service for August 8.</w:t>
      </w:r>
    </w:p>
    <w:p w14:paraId="0E219241" w14:textId="77C3EB13" w:rsidR="00957EB3" w:rsidRDefault="005C78DA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groups (Board, Board of Trust Governors, Caring Committee, Building &amp; Grounds, Membership, BRIDGES, Finance) to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responsibility for worship service?</w:t>
      </w:r>
      <w:r w:rsidR="00311084">
        <w:rPr>
          <w:sz w:val="24"/>
          <w:szCs w:val="24"/>
        </w:rPr>
        <w:t xml:space="preserve">  Need to approach groups and ask them to do an informational component to a worship service and perhaps to organize a committee recharge or committee fair event.</w:t>
      </w:r>
    </w:p>
    <w:p w14:paraId="321E297F" w14:textId="72EBDC06" w:rsidR="00E23D2E" w:rsidRDefault="00E23D2E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proofErr w:type="spellStart"/>
      <w:r>
        <w:rPr>
          <w:sz w:val="24"/>
          <w:szCs w:val="24"/>
        </w:rPr>
        <w:t>Warmke</w:t>
      </w:r>
      <w:proofErr w:type="spellEnd"/>
      <w:r>
        <w:rPr>
          <w:sz w:val="24"/>
          <w:szCs w:val="24"/>
        </w:rPr>
        <w:t xml:space="preserve"> – idea for outside presenter</w:t>
      </w:r>
      <w:r w:rsidR="009C1910">
        <w:rPr>
          <w:sz w:val="24"/>
          <w:szCs w:val="24"/>
        </w:rPr>
        <w:t xml:space="preserve">:  Tom </w:t>
      </w:r>
      <w:proofErr w:type="spellStart"/>
      <w:r w:rsidR="009C1910">
        <w:rPr>
          <w:sz w:val="24"/>
          <w:szCs w:val="24"/>
        </w:rPr>
        <w:t>Milhollan</w:t>
      </w:r>
      <w:proofErr w:type="spellEnd"/>
      <w:r w:rsidR="009C1910">
        <w:rPr>
          <w:sz w:val="24"/>
          <w:szCs w:val="24"/>
        </w:rPr>
        <w:t xml:space="preserve"> is with the Pennsylvania Washington County Historical Society.  His specialty is the </w:t>
      </w:r>
      <w:proofErr w:type="spellStart"/>
      <w:r w:rsidR="009C1910">
        <w:rPr>
          <w:sz w:val="24"/>
          <w:szCs w:val="24"/>
        </w:rPr>
        <w:t>Abolitiionist</w:t>
      </w:r>
      <w:proofErr w:type="spellEnd"/>
      <w:r w:rsidR="009C1910">
        <w:rPr>
          <w:sz w:val="24"/>
          <w:szCs w:val="24"/>
        </w:rPr>
        <w:t xml:space="preserve"> Movement and the Underground Railroad.  The Society operates the </w:t>
      </w:r>
      <w:proofErr w:type="spellStart"/>
      <w:r w:rsidR="009C1910">
        <w:rPr>
          <w:sz w:val="24"/>
          <w:szCs w:val="24"/>
        </w:rPr>
        <w:t>LeMayne</w:t>
      </w:r>
      <w:proofErr w:type="spellEnd"/>
      <w:r w:rsidR="009C1910">
        <w:rPr>
          <w:sz w:val="24"/>
          <w:szCs w:val="24"/>
        </w:rPr>
        <w:t xml:space="preserve"> House in Washington, PA.  The case of John Davis is one topic he might address.</w:t>
      </w:r>
    </w:p>
    <w:p w14:paraId="5D64C27F" w14:textId="1C792893" w:rsidR="00700D58" w:rsidRDefault="00700D58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 Card Project:  Adeline Bailey will consult with other organizers to plan for the project.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4BD7B167" w14:textId="2C143D5C" w:rsidR="00DD2152" w:rsidRPr="00E23D2E" w:rsidRDefault="00DD2152" w:rsidP="00DD2152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6D42E562" w14:textId="6D1829BD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</w:p>
    <w:p w14:paraId="53061C4A" w14:textId="1D392229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Kat</w:t>
      </w:r>
      <w:r w:rsidR="007B0315">
        <w:rPr>
          <w:sz w:val="24"/>
          <w:szCs w:val="24"/>
        </w:rPr>
        <w:t xml:space="preserve"> </w:t>
      </w:r>
      <w:proofErr w:type="gramStart"/>
      <w:r w:rsidR="007B0315">
        <w:rPr>
          <w:sz w:val="24"/>
          <w:szCs w:val="24"/>
        </w:rPr>
        <w:t xml:space="preserve">- </w:t>
      </w:r>
      <w:r w:rsidR="00311084">
        <w:rPr>
          <w:sz w:val="24"/>
          <w:szCs w:val="24"/>
        </w:rPr>
        <w:t xml:space="preserve"> “</w:t>
      </w:r>
      <w:proofErr w:type="gramEnd"/>
      <w:r w:rsidR="00311084">
        <w:rPr>
          <w:sz w:val="24"/>
          <w:szCs w:val="24"/>
        </w:rPr>
        <w:t>Dreamers All – Striving Toward the Ideal”</w:t>
      </w:r>
    </w:p>
    <w:p w14:paraId="5870B5BC" w14:textId="45B6B78E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*11</w:t>
      </w:r>
      <w:r>
        <w:rPr>
          <w:sz w:val="24"/>
          <w:szCs w:val="24"/>
        </w:rPr>
        <w:tab/>
        <w:t>Rebecca Phillips WL – “Growing Your Own National Park”</w:t>
      </w:r>
    </w:p>
    <w:p w14:paraId="0DAC93A9" w14:textId="6C394E1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18</w:t>
      </w:r>
      <w:r w:rsidR="00311084">
        <w:rPr>
          <w:sz w:val="24"/>
          <w:szCs w:val="24"/>
        </w:rPr>
        <w:tab/>
        <w:t>Kat – “How Do We Grow and Enhance Our Diversity?”</w:t>
      </w:r>
    </w:p>
    <w:p w14:paraId="27F23E34" w14:textId="3CFC8FF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25</w:t>
      </w:r>
      <w:r w:rsidR="00311084">
        <w:rPr>
          <w:sz w:val="24"/>
          <w:szCs w:val="24"/>
        </w:rPr>
        <w:tab/>
        <w:t>Kat – “Widening the Circle of Concern and Involvement”</w:t>
      </w:r>
    </w:p>
    <w:p w14:paraId="05EDB911" w14:textId="14736D4B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August</w:t>
      </w:r>
    </w:p>
    <w:p w14:paraId="2B347F88" w14:textId="4C8AAA98" w:rsidR="007D1608" w:rsidRPr="00311084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</w:t>
      </w:r>
      <w:r>
        <w:rPr>
          <w:sz w:val="24"/>
          <w:szCs w:val="24"/>
        </w:rPr>
        <w:tab/>
        <w:t xml:space="preserve">Zena </w:t>
      </w:r>
      <w:proofErr w:type="spellStart"/>
      <w:r>
        <w:rPr>
          <w:sz w:val="24"/>
          <w:szCs w:val="24"/>
        </w:rPr>
        <w:t>Grecni</w:t>
      </w:r>
      <w:proofErr w:type="spellEnd"/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 xml:space="preserve">“Vulnerability and </w:t>
      </w:r>
      <w:proofErr w:type="gramStart"/>
      <w:r w:rsidR="00311084">
        <w:rPr>
          <w:sz w:val="24"/>
          <w:szCs w:val="24"/>
        </w:rPr>
        <w:t>Resilience”  WL</w:t>
      </w:r>
      <w:proofErr w:type="gramEnd"/>
      <w:r w:rsidR="00311084">
        <w:rPr>
          <w:sz w:val="24"/>
          <w:szCs w:val="24"/>
        </w:rPr>
        <w:t>: Martha McGovern</w:t>
      </w:r>
    </w:p>
    <w:p w14:paraId="1D115555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 w:rsidRPr="00134F23">
        <w:rPr>
          <w:sz w:val="24"/>
          <w:szCs w:val="24"/>
          <w:u w:val="single"/>
        </w:rPr>
        <w:t>Planetarium Visit</w:t>
      </w:r>
      <w:r>
        <w:rPr>
          <w:sz w:val="24"/>
          <w:szCs w:val="24"/>
        </w:rPr>
        <w:t xml:space="preserve"> </w:t>
      </w:r>
      <w:r w:rsidR="00134F23">
        <w:rPr>
          <w:sz w:val="24"/>
          <w:szCs w:val="24"/>
        </w:rPr>
        <w:t xml:space="preserve">  </w:t>
      </w:r>
      <w:r>
        <w:rPr>
          <w:sz w:val="24"/>
          <w:szCs w:val="24"/>
        </w:rPr>
        <w:t>Ann Bragg</w:t>
      </w:r>
      <w:r w:rsidR="00134F23">
        <w:rPr>
          <w:sz w:val="24"/>
          <w:szCs w:val="24"/>
        </w:rPr>
        <w:t xml:space="preserve"> – “The Sky Tonight &amp; Oasis in Space”  </w:t>
      </w:r>
    </w:p>
    <w:p w14:paraId="141D25DD" w14:textId="2ECCC7A0" w:rsidR="007D1608" w:rsidRDefault="007B0315" w:rsidP="007B0315">
      <w:pPr>
        <w:spacing w:after="0"/>
        <w:ind w:left="720" w:firstLine="720"/>
        <w:rPr>
          <w:sz w:val="24"/>
          <w:szCs w:val="24"/>
        </w:rPr>
      </w:pPr>
      <w:r w:rsidRPr="00495AA8">
        <w:rPr>
          <w:color w:val="00B050"/>
          <w:sz w:val="24"/>
          <w:szCs w:val="24"/>
        </w:rPr>
        <w:t>parallel service</w:t>
      </w:r>
      <w:r w:rsidR="00495AA8" w:rsidRPr="00495AA8">
        <w:rPr>
          <w:color w:val="00B050"/>
          <w:sz w:val="24"/>
          <w:szCs w:val="24"/>
        </w:rPr>
        <w:t xml:space="preserve"> </w:t>
      </w:r>
      <w:r w:rsidR="00495AA8">
        <w:rPr>
          <w:sz w:val="24"/>
          <w:szCs w:val="24"/>
        </w:rPr>
        <w:t>–</w:t>
      </w:r>
      <w:r w:rsidR="00495AA8" w:rsidRPr="00495AA8">
        <w:rPr>
          <w:sz w:val="24"/>
          <w:szCs w:val="24"/>
        </w:rPr>
        <w:t xml:space="preserve"> </w:t>
      </w:r>
      <w:r w:rsidR="00495AA8">
        <w:rPr>
          <w:sz w:val="24"/>
          <w:szCs w:val="24"/>
        </w:rPr>
        <w:t xml:space="preserve">Following Both Paths – Science &amp; </w:t>
      </w:r>
      <w:proofErr w:type="gramStart"/>
      <w:r w:rsidR="00495AA8">
        <w:rPr>
          <w:sz w:val="24"/>
          <w:szCs w:val="24"/>
        </w:rPr>
        <w:t>Spirituality  WL</w:t>
      </w:r>
      <w:proofErr w:type="gramEnd"/>
      <w:r w:rsidR="00495AA8">
        <w:rPr>
          <w:sz w:val="24"/>
          <w:szCs w:val="24"/>
        </w:rPr>
        <w:t>: A. Bailey</w:t>
      </w:r>
    </w:p>
    <w:p w14:paraId="521F835D" w14:textId="77777777" w:rsidR="00495AA8" w:rsidRPr="007B0315" w:rsidRDefault="00495AA8" w:rsidP="00495AA8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6848EA8E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  <w:t>“</w:t>
      </w:r>
      <w:r w:rsidR="00134F23">
        <w:rPr>
          <w:sz w:val="24"/>
          <w:szCs w:val="24"/>
        </w:rPr>
        <w:t xml:space="preserve">How Can </w:t>
      </w:r>
      <w:r>
        <w:rPr>
          <w:sz w:val="24"/>
          <w:szCs w:val="24"/>
        </w:rPr>
        <w:t xml:space="preserve">We </w:t>
      </w:r>
      <w:r w:rsidR="00134F23">
        <w:rPr>
          <w:sz w:val="24"/>
          <w:szCs w:val="24"/>
        </w:rPr>
        <w:t xml:space="preserve">Keep from </w:t>
      </w:r>
      <w:r>
        <w:rPr>
          <w:sz w:val="24"/>
          <w:szCs w:val="24"/>
        </w:rPr>
        <w:t>Sing</w:t>
      </w:r>
      <w:r w:rsidR="00134F23">
        <w:rPr>
          <w:sz w:val="24"/>
          <w:szCs w:val="24"/>
        </w:rPr>
        <w:t>ing</w:t>
      </w:r>
      <w:r>
        <w:rPr>
          <w:sz w:val="24"/>
          <w:szCs w:val="24"/>
        </w:rPr>
        <w:t xml:space="preserve">?”  Martha Webster &amp; </w:t>
      </w:r>
      <w:proofErr w:type="gramStart"/>
      <w:r>
        <w:rPr>
          <w:sz w:val="24"/>
          <w:szCs w:val="24"/>
        </w:rPr>
        <w:t>Choir</w:t>
      </w:r>
      <w:r w:rsidR="00134F23">
        <w:rPr>
          <w:sz w:val="24"/>
          <w:szCs w:val="24"/>
        </w:rPr>
        <w:t xml:space="preserve">  WL</w:t>
      </w:r>
      <w:proofErr w:type="gramEnd"/>
      <w:r w:rsidR="00134F23">
        <w:rPr>
          <w:sz w:val="24"/>
          <w:szCs w:val="24"/>
        </w:rPr>
        <w:t>: Suzyn Mills</w:t>
      </w:r>
      <w:r w:rsidR="007B0315">
        <w:rPr>
          <w:sz w:val="24"/>
          <w:szCs w:val="24"/>
        </w:rPr>
        <w:t xml:space="preserve">  </w:t>
      </w:r>
    </w:p>
    <w:p w14:paraId="51BCBFD1" w14:textId="4258EB55" w:rsidR="007D1608" w:rsidRPr="007B0315" w:rsidRDefault="007B0315" w:rsidP="007B0315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0394DFE2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 xml:space="preserve">Suzyn Mills – </w:t>
      </w:r>
      <w:proofErr w:type="gramStart"/>
      <w:r>
        <w:rPr>
          <w:sz w:val="24"/>
          <w:szCs w:val="24"/>
        </w:rPr>
        <w:t>WL  “</w:t>
      </w:r>
      <w:proofErr w:type="gramEnd"/>
      <w:r w:rsidR="007B0315">
        <w:rPr>
          <w:sz w:val="24"/>
          <w:szCs w:val="24"/>
        </w:rPr>
        <w:t xml:space="preserve">Logan’s Cabin: Insight into Multiethnic Living on the Ohio </w:t>
      </w:r>
    </w:p>
    <w:p w14:paraId="36CE3AC5" w14:textId="1EE42869" w:rsidR="007D1608" w:rsidRDefault="007B0315" w:rsidP="007B031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Frontier</w:t>
      </w:r>
      <w:r w:rsidR="007D1608">
        <w:rPr>
          <w:sz w:val="24"/>
          <w:szCs w:val="24"/>
        </w:rPr>
        <w:t>” – Jim O’Donnell</w:t>
      </w:r>
      <w:r>
        <w:rPr>
          <w:sz w:val="24"/>
          <w:szCs w:val="24"/>
        </w:rPr>
        <w:t xml:space="preserve">   </w:t>
      </w:r>
      <w:r w:rsidRPr="007B0315">
        <w:rPr>
          <w:color w:val="00B050"/>
          <w:sz w:val="24"/>
          <w:szCs w:val="24"/>
        </w:rPr>
        <w:t>Zoom &amp; Watch Party in Sanctuary</w:t>
      </w:r>
    </w:p>
    <w:p w14:paraId="48DB6E65" w14:textId="1E1A2332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29</w:t>
      </w:r>
      <w:r>
        <w:rPr>
          <w:sz w:val="24"/>
          <w:szCs w:val="24"/>
        </w:rPr>
        <w:tab/>
      </w:r>
      <w:r w:rsidR="007B0315">
        <w:rPr>
          <w:sz w:val="24"/>
          <w:szCs w:val="24"/>
        </w:rPr>
        <w:t xml:space="preserve">Kat – “Trekking Through Our Seasons” </w:t>
      </w:r>
      <w:r>
        <w:rPr>
          <w:sz w:val="24"/>
          <w:szCs w:val="24"/>
        </w:rPr>
        <w:t>guest speaker – Sandra Bush</w:t>
      </w:r>
    </w:p>
    <w:p w14:paraId="2B90DCCC" w14:textId="6BFB478D" w:rsidR="007D160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49D2876C" w14:textId="2CA21A85" w:rsidR="00495AA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 xml:space="preserve">Kat – </w:t>
      </w:r>
      <w:r w:rsidR="00495AA8">
        <w:rPr>
          <w:sz w:val="24"/>
          <w:szCs w:val="24"/>
        </w:rPr>
        <w:t xml:space="preserve">“Racial Justice &amp; Building Community through Drumming” – guest speaker </w:t>
      </w:r>
    </w:p>
    <w:p w14:paraId="21F4ED40" w14:textId="6EC655B2" w:rsidR="002457FA" w:rsidRDefault="002457FA" w:rsidP="00495AA8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Lawrence Green (drummer)</w:t>
      </w:r>
    </w:p>
    <w:p w14:paraId="0257416D" w14:textId="31BCDF8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Kat – Water In-Gathering</w:t>
      </w:r>
    </w:p>
    <w:p w14:paraId="229C33B6" w14:textId="7777777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  <w:t xml:space="preserve">“Taking UU Principles with a Grain of Pepper” [UU </w:t>
      </w:r>
      <w:proofErr w:type="gramStart"/>
      <w:r>
        <w:rPr>
          <w:sz w:val="24"/>
          <w:szCs w:val="24"/>
        </w:rPr>
        <w:t>Humor]  George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Banziger</w:t>
      </w:r>
      <w:proofErr w:type="spellEnd"/>
      <w:r>
        <w:rPr>
          <w:sz w:val="24"/>
          <w:szCs w:val="24"/>
        </w:rPr>
        <w:t xml:space="preserve">, </w:t>
      </w:r>
    </w:p>
    <w:p w14:paraId="35D7FC89" w14:textId="5D788FBA" w:rsidR="002457FA" w:rsidRDefault="002457FA" w:rsidP="002457F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Piyush Shukla, Martha McGovern</w:t>
      </w:r>
    </w:p>
    <w:p w14:paraId="057DC79B" w14:textId="45D13834" w:rsidR="002457FA" w:rsidRDefault="002457FA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WL – Suzyn Mills     Andrew McKnight</w:t>
      </w:r>
    </w:p>
    <w:p w14:paraId="0665FB29" w14:textId="3D78062F" w:rsidR="007B0315" w:rsidRPr="00F1454B" w:rsidRDefault="007B0315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October</w:t>
      </w:r>
      <w:r w:rsidR="00F1454B">
        <w:rPr>
          <w:sz w:val="24"/>
          <w:szCs w:val="24"/>
        </w:rPr>
        <w:tab/>
      </w:r>
      <w:r w:rsidR="00F1454B">
        <w:rPr>
          <w:sz w:val="24"/>
          <w:szCs w:val="24"/>
        </w:rPr>
        <w:tab/>
      </w:r>
    </w:p>
    <w:p w14:paraId="053478F5" w14:textId="4AD434EE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837C89">
        <w:rPr>
          <w:sz w:val="24"/>
          <w:szCs w:val="24"/>
        </w:rPr>
        <w:tab/>
        <w:t>Kat – Reverence for All Life      UU+ Book Club</w:t>
      </w:r>
    </w:p>
    <w:p w14:paraId="4A4ED991" w14:textId="77777777" w:rsidR="00E23D2E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837C89">
        <w:rPr>
          <w:sz w:val="24"/>
          <w:szCs w:val="24"/>
        </w:rPr>
        <w:tab/>
        <w:t>Kat – What Does It Mean to Be a Welcoming Congregation?</w:t>
      </w:r>
      <w:r w:rsidR="00E23D2E">
        <w:rPr>
          <w:sz w:val="24"/>
          <w:szCs w:val="24"/>
        </w:rPr>
        <w:t xml:space="preserve">  </w:t>
      </w:r>
      <w:r w:rsidR="00E23D2E">
        <w:rPr>
          <w:sz w:val="24"/>
          <w:szCs w:val="24"/>
        </w:rPr>
        <w:tab/>
      </w:r>
    </w:p>
    <w:p w14:paraId="4D213F8F" w14:textId="321CC9D3" w:rsidR="007B0315" w:rsidRDefault="00E23D2E" w:rsidP="00E23D2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[Jane T-S on Columbus Day/Indigenous Peoples Day – where fit in?]</w:t>
      </w:r>
    </w:p>
    <w:p w14:paraId="43887C21" w14:textId="620B17C2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17</w:t>
      </w:r>
      <w:r w:rsidR="00837C89">
        <w:rPr>
          <w:sz w:val="24"/>
          <w:szCs w:val="24"/>
        </w:rPr>
        <w:tab/>
        <w:t>Kat &amp; Martha – Reflecting on a Deeper Recovery</w:t>
      </w:r>
    </w:p>
    <w:p w14:paraId="6EBA8EF9" w14:textId="77777777" w:rsidR="002811CB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</w:t>
      </w:r>
      <w:r w:rsidR="00495AA8"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Suzyn Mills – </w:t>
      </w:r>
      <w:proofErr w:type="gramStart"/>
      <w:r w:rsidR="00837C89">
        <w:rPr>
          <w:sz w:val="24"/>
          <w:szCs w:val="24"/>
        </w:rPr>
        <w:t xml:space="preserve">WL  </w:t>
      </w:r>
      <w:r w:rsidR="002811CB">
        <w:rPr>
          <w:sz w:val="24"/>
          <w:szCs w:val="24"/>
        </w:rPr>
        <w:t>“</w:t>
      </w:r>
      <w:proofErr w:type="gramEnd"/>
      <w:r w:rsidR="002811CB">
        <w:rPr>
          <w:sz w:val="24"/>
          <w:szCs w:val="24"/>
        </w:rPr>
        <w:t xml:space="preserve">The Road to Thriving: What does it take, how can we get it for </w:t>
      </w:r>
    </w:p>
    <w:p w14:paraId="79B32250" w14:textId="1BA0466D" w:rsidR="007B0315" w:rsidRDefault="002811CB" w:rsidP="002811CB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ourselves, and how can we help others achieve it?”</w:t>
      </w:r>
      <w:r w:rsidR="00495AA8">
        <w:rPr>
          <w:sz w:val="24"/>
          <w:szCs w:val="24"/>
        </w:rPr>
        <w:t xml:space="preserve"> – Annie </w:t>
      </w:r>
      <w:proofErr w:type="spellStart"/>
      <w:r w:rsidR="00495AA8">
        <w:rPr>
          <w:sz w:val="24"/>
          <w:szCs w:val="24"/>
        </w:rPr>
        <w:t>Warmke</w:t>
      </w:r>
      <w:proofErr w:type="spellEnd"/>
    </w:p>
    <w:p w14:paraId="77D23C79" w14:textId="3CB5A341" w:rsidR="00837C89" w:rsidRDefault="00837C89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I Ask for One Day” by Jim Papoulis  (pre-recorded)</w:t>
      </w:r>
    </w:p>
    <w:p w14:paraId="3E9D7909" w14:textId="49B78DAC" w:rsidR="007B0315" w:rsidRDefault="007B0315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Kat - </w:t>
      </w:r>
      <w:r>
        <w:rPr>
          <w:sz w:val="24"/>
          <w:szCs w:val="24"/>
        </w:rPr>
        <w:t xml:space="preserve">Day of the Dead </w:t>
      </w:r>
      <w:proofErr w:type="gramStart"/>
      <w:r w:rsidR="00495AA8">
        <w:rPr>
          <w:sz w:val="24"/>
          <w:szCs w:val="24"/>
        </w:rPr>
        <w:t xml:space="preserve">   </w:t>
      </w:r>
      <w:r w:rsidR="00837C89">
        <w:rPr>
          <w:sz w:val="24"/>
          <w:szCs w:val="24"/>
        </w:rPr>
        <w:t>(</w:t>
      </w:r>
      <w:proofErr w:type="gramEnd"/>
      <w:r w:rsidR="00837C89">
        <w:rPr>
          <w:sz w:val="24"/>
          <w:szCs w:val="24"/>
        </w:rPr>
        <w:t>Jane T-S)</w:t>
      </w:r>
    </w:p>
    <w:p w14:paraId="19759D55" w14:textId="77777777" w:rsidR="00837C89" w:rsidRPr="00495AA8" w:rsidRDefault="00837C89" w:rsidP="002457FA">
      <w:pPr>
        <w:spacing w:after="0"/>
        <w:rPr>
          <w:color w:val="C00000"/>
          <w:sz w:val="24"/>
          <w:szCs w:val="24"/>
        </w:rPr>
      </w:pPr>
    </w:p>
    <w:p w14:paraId="1B5423FE" w14:textId="259C81BF" w:rsidR="00E23D2E" w:rsidRDefault="00F1454B" w:rsidP="002457FA">
      <w:pPr>
        <w:spacing w:after="0"/>
        <w:rPr>
          <w:i/>
          <w:iCs/>
          <w:sz w:val="24"/>
          <w:szCs w:val="24"/>
          <w:highlight w:val="yellow"/>
        </w:rPr>
      </w:pPr>
      <w:r>
        <w:rPr>
          <w:sz w:val="24"/>
          <w:szCs w:val="24"/>
        </w:rPr>
        <w:t>November</w:t>
      </w:r>
      <w:r w:rsidR="00837C89">
        <w:rPr>
          <w:sz w:val="24"/>
          <w:szCs w:val="24"/>
        </w:rPr>
        <w:tab/>
      </w:r>
      <w:r w:rsidR="00837C89" w:rsidRPr="00837C89">
        <w:rPr>
          <w:i/>
          <w:iCs/>
          <w:sz w:val="24"/>
          <w:szCs w:val="24"/>
          <w:highlight w:val="yellow"/>
        </w:rPr>
        <w:t xml:space="preserve">Choir – “Music Changes the </w:t>
      </w:r>
      <w:proofErr w:type="gramStart"/>
      <w:r w:rsidR="00837C89" w:rsidRPr="00837C89">
        <w:rPr>
          <w:i/>
          <w:iCs/>
          <w:sz w:val="24"/>
          <w:szCs w:val="24"/>
          <w:highlight w:val="yellow"/>
        </w:rPr>
        <w:t>World”</w:t>
      </w:r>
      <w:r w:rsidR="00E23D2E">
        <w:rPr>
          <w:i/>
          <w:iCs/>
          <w:sz w:val="24"/>
          <w:szCs w:val="24"/>
          <w:highlight w:val="yellow"/>
        </w:rPr>
        <w:t>*</w:t>
      </w:r>
      <w:proofErr w:type="gramEnd"/>
      <w:r w:rsidR="00E23D2E">
        <w:rPr>
          <w:i/>
          <w:iCs/>
          <w:sz w:val="24"/>
          <w:szCs w:val="24"/>
          <w:highlight w:val="yellow"/>
        </w:rPr>
        <w:t>*</w:t>
      </w:r>
      <w:r w:rsidR="00837C89" w:rsidRPr="00837C89">
        <w:rPr>
          <w:i/>
          <w:iCs/>
          <w:sz w:val="24"/>
          <w:szCs w:val="24"/>
          <w:highlight w:val="yellow"/>
        </w:rPr>
        <w:t xml:space="preserve"> </w:t>
      </w:r>
      <w:r w:rsidR="00E23D2E">
        <w:rPr>
          <w:i/>
          <w:iCs/>
          <w:sz w:val="24"/>
          <w:szCs w:val="24"/>
          <w:highlight w:val="yellow"/>
        </w:rPr>
        <w:t>by Jim Papoulis</w:t>
      </w:r>
      <w:r w:rsidR="00837C89" w:rsidRPr="00837C89">
        <w:rPr>
          <w:i/>
          <w:iCs/>
          <w:sz w:val="24"/>
          <w:szCs w:val="24"/>
          <w:highlight w:val="yellow"/>
        </w:rPr>
        <w:t xml:space="preserve">  </w:t>
      </w:r>
      <w:r w:rsidR="002811CB">
        <w:rPr>
          <w:i/>
          <w:iCs/>
          <w:sz w:val="24"/>
          <w:szCs w:val="24"/>
          <w:highlight w:val="yellow"/>
        </w:rPr>
        <w:t>Recommend 11/21 or 28</w:t>
      </w:r>
      <w:r w:rsidR="00837C89" w:rsidRPr="00837C89">
        <w:rPr>
          <w:i/>
          <w:iCs/>
          <w:sz w:val="24"/>
          <w:szCs w:val="24"/>
          <w:highlight w:val="yellow"/>
        </w:rPr>
        <w:t xml:space="preserve">  </w:t>
      </w:r>
    </w:p>
    <w:p w14:paraId="048519C7" w14:textId="629B3818" w:rsidR="00F1454B" w:rsidRDefault="00837C89" w:rsidP="00E23D2E">
      <w:pPr>
        <w:spacing w:after="0"/>
        <w:ind w:left="720" w:firstLine="720"/>
        <w:rPr>
          <w:sz w:val="24"/>
          <w:szCs w:val="24"/>
        </w:rPr>
      </w:pPr>
      <w:r w:rsidRPr="00837C89">
        <w:rPr>
          <w:i/>
          <w:iCs/>
          <w:sz w:val="24"/>
          <w:szCs w:val="24"/>
          <w:highlight w:val="yellow"/>
        </w:rPr>
        <w:t>[MW not avail – 11/14]</w:t>
      </w:r>
    </w:p>
    <w:p w14:paraId="564E1470" w14:textId="7FBE83E3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C26706"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Navigating Uncertainty – </w:t>
      </w:r>
      <w:r w:rsidR="00700D58">
        <w:rPr>
          <w:sz w:val="24"/>
          <w:szCs w:val="24"/>
        </w:rPr>
        <w:t xml:space="preserve">Kat &amp; </w:t>
      </w:r>
      <w:r w:rsidR="00837C89">
        <w:rPr>
          <w:sz w:val="24"/>
          <w:szCs w:val="24"/>
        </w:rPr>
        <w:t>Board</w:t>
      </w:r>
      <w:r w:rsidR="002811CB">
        <w:rPr>
          <w:sz w:val="24"/>
          <w:szCs w:val="24"/>
        </w:rPr>
        <w:t xml:space="preserve"> </w:t>
      </w:r>
      <w:proofErr w:type="gramStart"/>
      <w:r w:rsidR="002811CB">
        <w:rPr>
          <w:sz w:val="24"/>
          <w:szCs w:val="24"/>
        </w:rPr>
        <w:t xml:space="preserve">   (</w:t>
      </w:r>
      <w:proofErr w:type="gramEnd"/>
      <w:r w:rsidR="002811CB">
        <w:rPr>
          <w:sz w:val="24"/>
          <w:szCs w:val="24"/>
        </w:rPr>
        <w:t>brainstorming session after service)</w:t>
      </w:r>
    </w:p>
    <w:p w14:paraId="4A38963F" w14:textId="4B644BAF" w:rsidR="00F1454B" w:rsidRPr="006443B3" w:rsidRDefault="00F1454B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14</w:t>
      </w:r>
      <w:r w:rsidR="006443B3">
        <w:rPr>
          <w:sz w:val="24"/>
          <w:szCs w:val="24"/>
        </w:rPr>
        <w:tab/>
      </w:r>
      <w:r w:rsidR="006443B3" w:rsidRPr="006443B3">
        <w:rPr>
          <w:color w:val="C00000"/>
          <w:sz w:val="24"/>
          <w:szCs w:val="24"/>
        </w:rPr>
        <w:t>Guest Speaker – Rob McManus, Ph.D.  “The Ethic of the Common Good”</w:t>
      </w:r>
    </w:p>
    <w:p w14:paraId="0FFB212C" w14:textId="4BF0C26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</w:t>
      </w:r>
      <w:r w:rsidR="00495AA8">
        <w:rPr>
          <w:sz w:val="24"/>
          <w:szCs w:val="24"/>
        </w:rPr>
        <w:tab/>
        <w:t>Kat - Thanksgiving</w:t>
      </w:r>
    </w:p>
    <w:p w14:paraId="778CB7B4" w14:textId="3B939B05" w:rsidR="00F1454B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28</w:t>
      </w:r>
      <w:r w:rsidR="00495AA8">
        <w:rPr>
          <w:sz w:val="24"/>
          <w:szCs w:val="24"/>
        </w:rPr>
        <w:tab/>
      </w:r>
      <w:r w:rsidR="00495AA8" w:rsidRPr="00495AA8">
        <w:rPr>
          <w:color w:val="00B050"/>
          <w:sz w:val="24"/>
          <w:szCs w:val="24"/>
        </w:rPr>
        <w:t xml:space="preserve">[ADVENT starts and eve of </w:t>
      </w:r>
      <w:proofErr w:type="gramStart"/>
      <w:r w:rsidR="00495AA8" w:rsidRPr="00495AA8">
        <w:rPr>
          <w:color w:val="00B050"/>
          <w:sz w:val="24"/>
          <w:szCs w:val="24"/>
        </w:rPr>
        <w:t>Hanukkah]</w:t>
      </w:r>
      <w:r w:rsidR="002811CB">
        <w:rPr>
          <w:color w:val="00B050"/>
          <w:sz w:val="24"/>
          <w:szCs w:val="24"/>
        </w:rPr>
        <w:t xml:space="preserve">  (</w:t>
      </w:r>
      <w:proofErr w:type="gramEnd"/>
      <w:r w:rsidR="002811CB">
        <w:rPr>
          <w:color w:val="00B050"/>
          <w:sz w:val="24"/>
          <w:szCs w:val="24"/>
        </w:rPr>
        <w:t>after service – garlands on fence)</w:t>
      </w:r>
    </w:p>
    <w:p w14:paraId="04F9D08D" w14:textId="77777777" w:rsidR="00837C89" w:rsidRPr="00495AA8" w:rsidRDefault="00837C89" w:rsidP="002457FA">
      <w:pPr>
        <w:spacing w:after="0"/>
        <w:rPr>
          <w:color w:val="00B050"/>
          <w:sz w:val="24"/>
          <w:szCs w:val="24"/>
        </w:rPr>
      </w:pPr>
    </w:p>
    <w:p w14:paraId="4647E282" w14:textId="25B7B453" w:rsidR="00F1454B" w:rsidRPr="00837C89" w:rsidRDefault="00F1454B" w:rsidP="00E23D2E">
      <w:pPr>
        <w:spacing w:after="0"/>
        <w:ind w:left="1440" w:hanging="1440"/>
        <w:rPr>
          <w:i/>
          <w:iCs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  <w:r w:rsidR="00837C89" w:rsidRPr="00E23D2E">
        <w:rPr>
          <w:i/>
          <w:iCs/>
          <w:sz w:val="24"/>
          <w:szCs w:val="24"/>
          <w:highlight w:val="yellow"/>
        </w:rPr>
        <w:t xml:space="preserve">Choir – “Winter” music by Anthony </w:t>
      </w:r>
      <w:proofErr w:type="spellStart"/>
      <w:r w:rsidR="00837C89" w:rsidRPr="00E23D2E">
        <w:rPr>
          <w:i/>
          <w:iCs/>
          <w:sz w:val="24"/>
          <w:szCs w:val="24"/>
          <w:highlight w:val="yellow"/>
        </w:rPr>
        <w:t>Giamanco</w:t>
      </w:r>
      <w:proofErr w:type="spellEnd"/>
      <w:r w:rsidR="00E23D2E" w:rsidRPr="00E23D2E">
        <w:rPr>
          <w:i/>
          <w:iCs/>
          <w:sz w:val="24"/>
          <w:szCs w:val="24"/>
          <w:highlight w:val="yellow"/>
        </w:rPr>
        <w:t xml:space="preserve">, words by Walter de la Mare, arranged by Andy </w:t>
      </w:r>
      <w:proofErr w:type="gramStart"/>
      <w:r w:rsidR="00E23D2E" w:rsidRPr="00E23D2E">
        <w:rPr>
          <w:i/>
          <w:iCs/>
          <w:sz w:val="24"/>
          <w:szCs w:val="24"/>
          <w:highlight w:val="yellow"/>
        </w:rPr>
        <w:t>Beck  Which</w:t>
      </w:r>
      <w:proofErr w:type="gramEnd"/>
      <w:r w:rsidR="00E23D2E" w:rsidRPr="00E23D2E">
        <w:rPr>
          <w:i/>
          <w:iCs/>
          <w:sz w:val="24"/>
          <w:szCs w:val="24"/>
          <w:highlight w:val="yellow"/>
        </w:rPr>
        <w:t xml:space="preserve"> date or dates?</w:t>
      </w:r>
      <w:r w:rsidR="002811CB">
        <w:rPr>
          <w:i/>
          <w:iCs/>
          <w:sz w:val="24"/>
          <w:szCs w:val="24"/>
        </w:rPr>
        <w:t xml:space="preserve"> 12/12 or 19 and Christmas Eve</w:t>
      </w:r>
    </w:p>
    <w:p w14:paraId="301FBAD8" w14:textId="77777777" w:rsidR="00700D58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5</w:t>
      </w:r>
      <w:r w:rsidR="002811CB">
        <w:rPr>
          <w:sz w:val="24"/>
          <w:szCs w:val="24"/>
        </w:rPr>
        <w:tab/>
        <w:t xml:space="preserve">Ribbon </w:t>
      </w:r>
      <w:proofErr w:type="gramStart"/>
      <w:r w:rsidR="002811CB">
        <w:rPr>
          <w:sz w:val="24"/>
          <w:szCs w:val="24"/>
        </w:rPr>
        <w:t xml:space="preserve">Ceremony  </w:t>
      </w:r>
      <w:r w:rsidR="00700D58">
        <w:rPr>
          <w:color w:val="00B050"/>
          <w:sz w:val="24"/>
          <w:szCs w:val="24"/>
        </w:rPr>
        <w:t>Martha</w:t>
      </w:r>
      <w:proofErr w:type="gramEnd"/>
      <w:r w:rsidR="00700D58">
        <w:rPr>
          <w:color w:val="00B050"/>
          <w:sz w:val="24"/>
          <w:szCs w:val="24"/>
        </w:rPr>
        <w:t xml:space="preserve"> will i</w:t>
      </w:r>
      <w:r w:rsidR="002811CB">
        <w:rPr>
          <w:color w:val="00B050"/>
          <w:sz w:val="24"/>
          <w:szCs w:val="24"/>
        </w:rPr>
        <w:t xml:space="preserve">nvite </w:t>
      </w:r>
      <w:r w:rsidR="00700D58">
        <w:rPr>
          <w:color w:val="00B050"/>
          <w:sz w:val="24"/>
          <w:szCs w:val="24"/>
        </w:rPr>
        <w:t xml:space="preserve">Office of Inclusion &amp; Diversity of MC to </w:t>
      </w:r>
    </w:p>
    <w:p w14:paraId="71C7C93C" w14:textId="397A9E82" w:rsidR="00F1454B" w:rsidRPr="002811CB" w:rsidRDefault="00700D58" w:rsidP="00700D58">
      <w:pPr>
        <w:spacing w:after="0"/>
        <w:ind w:left="2880" w:firstLine="72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participate</w:t>
      </w:r>
    </w:p>
    <w:p w14:paraId="61E3E1A5" w14:textId="22E2066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</w:p>
    <w:p w14:paraId="541C6220" w14:textId="2056E39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</w:p>
    <w:p w14:paraId="40657B9C" w14:textId="039757F5" w:rsidR="00E23D2E" w:rsidRDefault="00E23D2E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Christmas Eve </w:t>
      </w:r>
      <w:proofErr w:type="gramStart"/>
      <w:r>
        <w:rPr>
          <w:sz w:val="24"/>
          <w:szCs w:val="24"/>
        </w:rPr>
        <w:t>24  Friday</w:t>
      </w:r>
      <w:proofErr w:type="gramEnd"/>
    </w:p>
    <w:p w14:paraId="33812191" w14:textId="4E351411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5C570309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Fire Communion </w:t>
      </w:r>
    </w:p>
    <w:p w14:paraId="111C587F" w14:textId="23F0B515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</w:p>
    <w:p w14:paraId="39FC7FA1" w14:textId="7E7CAC3B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11E0F1E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</w:p>
    <w:p w14:paraId="46B7D81D" w14:textId="7777777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 xml:space="preserve">Homecoming – inviting former pastors, friends and members to attend via Zoom </w:t>
      </w:r>
    </w:p>
    <w:p w14:paraId="7DAC1CC7" w14:textId="15EAAC53" w:rsidR="00495AA8" w:rsidRDefault="00495AA8" w:rsidP="00495AA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 pre-recorded statements for a reunion</w:t>
      </w: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0A62358" w14:textId="28272F14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 xml:space="preserve">Chinese New Year celebration as a </w:t>
      </w:r>
      <w:r w:rsidR="00DD2152">
        <w:rPr>
          <w:sz w:val="24"/>
          <w:szCs w:val="24"/>
        </w:rPr>
        <w:t xml:space="preserve">participatory </w:t>
      </w:r>
      <w:r>
        <w:rPr>
          <w:sz w:val="24"/>
          <w:szCs w:val="24"/>
        </w:rPr>
        <w:t>worship service</w:t>
      </w:r>
    </w:p>
    <w:p w14:paraId="0245D4BB" w14:textId="25B4EAEA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</w:p>
    <w:p w14:paraId="28A4CFA0" w14:textId="70DCE119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64B46820" w14:textId="10543E6B" w:rsidR="00DD2152" w:rsidRPr="00495AA8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7AF49EDA" w14:textId="77777777" w:rsidR="005C78DA" w:rsidRDefault="005C78DA" w:rsidP="005C78DA">
      <w:pPr>
        <w:spacing w:after="0"/>
        <w:rPr>
          <w:sz w:val="24"/>
          <w:szCs w:val="24"/>
        </w:rPr>
      </w:pPr>
    </w:p>
    <w:p w14:paraId="3835FED9" w14:textId="77777777" w:rsidR="005C78DA" w:rsidRDefault="005C78DA" w:rsidP="005C78DA">
      <w:pPr>
        <w:ind w:left="720" w:firstLine="720"/>
        <w:rPr>
          <w:sz w:val="24"/>
          <w:szCs w:val="24"/>
        </w:rPr>
      </w:pPr>
    </w:p>
    <w:p w14:paraId="34C28317" w14:textId="66F4209A" w:rsidR="00A44AFD" w:rsidRDefault="00A44AFD" w:rsidP="005C78DA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F478AE" w:rsidRPr="00F478AE">
        <w:rPr>
          <w:sz w:val="24"/>
          <w:szCs w:val="24"/>
          <w:u w:val="single"/>
        </w:rPr>
        <w:t>Lyrics</w:t>
      </w:r>
      <w:r>
        <w:rPr>
          <w:sz w:val="24"/>
          <w:szCs w:val="24"/>
        </w:rPr>
        <w:t xml:space="preserve"> of “Music Changes the </w:t>
      </w:r>
      <w:proofErr w:type="gramStart"/>
      <w:r>
        <w:rPr>
          <w:sz w:val="24"/>
          <w:szCs w:val="24"/>
        </w:rPr>
        <w:t>World”  by</w:t>
      </w:r>
      <w:proofErr w:type="gramEnd"/>
      <w:r>
        <w:rPr>
          <w:sz w:val="24"/>
          <w:szCs w:val="24"/>
        </w:rPr>
        <w:t xml:space="preserve"> Jim Papoulis</w:t>
      </w:r>
    </w:p>
    <w:p w14:paraId="428EB409" w14:textId="16374D65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world, to join our hearts and find the hope;</w:t>
      </w:r>
    </w:p>
    <w:p w14:paraId="1D8862D1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see the simple truth: music changes the world.</w:t>
      </w:r>
    </w:p>
    <w:p w14:paraId="602D6925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must be a way that we can sing and show the world what we can be;</w:t>
      </w:r>
    </w:p>
    <w:p w14:paraId="075EE9B0" w14:textId="0D4DE1A7" w:rsidR="005C78DA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see the simple truth: music changes the world.</w:t>
      </w:r>
    </w:p>
    <w:p w14:paraId="7FD676EA" w14:textId="42DF8D4D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we want to change, we will have to learn we can overcome one by one;</w:t>
      </w:r>
    </w:p>
    <w:p w14:paraId="153CA50F" w14:textId="18D027F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Lift each other up and we can believe in a world that can be.</w:t>
      </w:r>
    </w:p>
    <w:p w14:paraId="0499FA30" w14:textId="7622387C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learn to join our hands and stand as one;</w:t>
      </w:r>
    </w:p>
    <w:p w14:paraId="2EFD41D1" w14:textId="4A951CA3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must be a way that we can see the simple truth we know is there, </w:t>
      </w:r>
    </w:p>
    <w:p w14:paraId="19DDD354" w14:textId="03F1923E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 as we sing, music changes the world. </w:t>
      </w:r>
    </w:p>
    <w:p w14:paraId="65840526" w14:textId="5D539E07" w:rsidR="00A44AFD" w:rsidRDefault="00A44AFD" w:rsidP="00F478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world.</w:t>
      </w:r>
    </w:p>
    <w:p w14:paraId="621821C7" w14:textId="77777777" w:rsidR="00F478AE" w:rsidRDefault="00F478AE" w:rsidP="005C78DA">
      <w:pPr>
        <w:rPr>
          <w:sz w:val="24"/>
          <w:szCs w:val="24"/>
        </w:rPr>
      </w:pPr>
      <w:r w:rsidRPr="00F478AE">
        <w:rPr>
          <w:sz w:val="24"/>
          <w:szCs w:val="24"/>
          <w:u w:val="single"/>
        </w:rPr>
        <w:t>Spoken Words</w:t>
      </w:r>
      <w:r>
        <w:rPr>
          <w:sz w:val="24"/>
          <w:szCs w:val="24"/>
        </w:rPr>
        <w:t xml:space="preserve">:  </w:t>
      </w:r>
    </w:p>
    <w:p w14:paraId="47F1CEAB" w14:textId="799DA6A4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In order to make a true change in the world, I will pledge to myself</w:t>
      </w:r>
    </w:p>
    <w:p w14:paraId="300EC9F4" w14:textId="527520E0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have acceptance of others</w:t>
      </w:r>
    </w:p>
    <w:p w14:paraId="727B2450" w14:textId="595DEE56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more tolerant</w:t>
      </w:r>
    </w:p>
    <w:p w14:paraId="038D3987" w14:textId="5D9C267D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a kind, considerate person.</w:t>
      </w:r>
    </w:p>
    <w:p w14:paraId="4A7D7ADA" w14:textId="7BE9AA3E" w:rsidR="00F478AE" w:rsidRPr="005C78DA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 will look within myself, and only then can I make a real change in the world.</w:t>
      </w:r>
    </w:p>
    <w:sectPr w:rsidR="00F478AE" w:rsidRPr="005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A8625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2668C"/>
    <w:rsid w:val="00134F23"/>
    <w:rsid w:val="002457FA"/>
    <w:rsid w:val="002811CB"/>
    <w:rsid w:val="00311084"/>
    <w:rsid w:val="00332445"/>
    <w:rsid w:val="00495AA8"/>
    <w:rsid w:val="004A27EF"/>
    <w:rsid w:val="00575331"/>
    <w:rsid w:val="005C78DA"/>
    <w:rsid w:val="006443B3"/>
    <w:rsid w:val="00700D58"/>
    <w:rsid w:val="00721579"/>
    <w:rsid w:val="007B0315"/>
    <w:rsid w:val="007C6B03"/>
    <w:rsid w:val="007D1608"/>
    <w:rsid w:val="00837C89"/>
    <w:rsid w:val="008C7985"/>
    <w:rsid w:val="00957EB3"/>
    <w:rsid w:val="009C1910"/>
    <w:rsid w:val="00A44AFD"/>
    <w:rsid w:val="00C26706"/>
    <w:rsid w:val="00D4433D"/>
    <w:rsid w:val="00DD2152"/>
    <w:rsid w:val="00E05803"/>
    <w:rsid w:val="00E23D2E"/>
    <w:rsid w:val="00F1454B"/>
    <w:rsid w:val="00F16D5E"/>
    <w:rsid w:val="00F478AE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2021-10-13T11:58:00Z</cp:lastPrinted>
  <dcterms:created xsi:type="dcterms:W3CDTF">2021-10-13T12:00:00Z</dcterms:created>
  <dcterms:modified xsi:type="dcterms:W3CDTF">2021-10-13T12:00:00Z</dcterms:modified>
</cp:coreProperties>
</file>